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953C1" w14:textId="77777777" w:rsidR="00C63571" w:rsidRDefault="00C63571">
      <w:pPr>
        <w:rPr>
          <w:lang w:val="lt-LT"/>
        </w:rPr>
      </w:pPr>
    </w:p>
    <w:p w14:paraId="03A38780" w14:textId="344AE281" w:rsidR="003C12E1" w:rsidRPr="006C411D" w:rsidRDefault="002654EE" w:rsidP="003C12E1">
      <w:pPr>
        <w:tabs>
          <w:tab w:val="left" w:pos="6096"/>
        </w:tabs>
        <w:ind w:firstLine="900"/>
        <w:jc w:val="center"/>
        <w:rPr>
          <w:rFonts w:ascii="Arial" w:hAnsi="Arial" w:cs="Arial"/>
          <w:b/>
          <w:bCs/>
          <w:sz w:val="28"/>
          <w:szCs w:val="28"/>
        </w:rPr>
      </w:pPr>
      <w:bookmarkStart w:id="0" w:name="OLE_LINK1"/>
      <w:r>
        <w:rPr>
          <w:rFonts w:ascii="Arial" w:hAnsi="Arial" w:cs="Arial"/>
          <w:b/>
          <w:bCs/>
          <w:sz w:val="28"/>
          <w:szCs w:val="28"/>
        </w:rPr>
        <w:t>KLAIPĖDOS RAJONO PARAMOS ŠEIMAI CENTRAS</w:t>
      </w:r>
    </w:p>
    <w:p w14:paraId="30DF0F7F" w14:textId="3391E58F" w:rsidR="008E1B6D" w:rsidRPr="00DF6107" w:rsidRDefault="008E1B6D" w:rsidP="00D6010D">
      <w:pPr>
        <w:spacing w:line="276" w:lineRule="auto"/>
        <w:jc w:val="center"/>
        <w:rPr>
          <w:rFonts w:ascii="Arial" w:hAnsi="Arial" w:cs="Arial"/>
          <w:b/>
          <w:color w:val="FF0000"/>
          <w:lang w:val="lt-LT"/>
        </w:rPr>
      </w:pPr>
    </w:p>
    <w:p w14:paraId="786242B1" w14:textId="77777777" w:rsidR="008E1B6D" w:rsidRPr="0078471F" w:rsidRDefault="008E1B6D" w:rsidP="00D6010D">
      <w:pPr>
        <w:spacing w:line="276" w:lineRule="auto"/>
        <w:jc w:val="center"/>
        <w:rPr>
          <w:rFonts w:ascii="Arial" w:hAnsi="Arial" w:cs="Arial"/>
          <w:b/>
          <w:lang w:val="lt-LT"/>
        </w:rPr>
      </w:pPr>
    </w:p>
    <w:p w14:paraId="51CC5270" w14:textId="77777777" w:rsidR="00DF6107" w:rsidRDefault="00C35B5A" w:rsidP="00DF6107">
      <w:pPr>
        <w:spacing w:line="276" w:lineRule="auto"/>
        <w:jc w:val="center"/>
        <w:rPr>
          <w:rFonts w:ascii="Arial" w:hAnsi="Arial" w:cs="Arial"/>
          <w:b/>
          <w:lang w:val="lt-LT"/>
        </w:rPr>
      </w:pPr>
      <w:r w:rsidRPr="0078471F">
        <w:rPr>
          <w:rFonts w:ascii="Arial" w:hAnsi="Arial" w:cs="Arial"/>
          <w:b/>
          <w:lang w:val="lt-LT"/>
        </w:rPr>
        <w:t xml:space="preserve"> AIŠKINAMASIS RAŠTAS </w:t>
      </w:r>
    </w:p>
    <w:p w14:paraId="1159CA4A" w14:textId="2BE8A175" w:rsidR="00DF6107" w:rsidRDefault="00C35B5A" w:rsidP="00DF6107">
      <w:pPr>
        <w:spacing w:line="276" w:lineRule="auto"/>
        <w:jc w:val="center"/>
        <w:rPr>
          <w:rFonts w:ascii="Arial" w:hAnsi="Arial" w:cs="Arial"/>
          <w:b/>
          <w:lang w:val="lt-LT"/>
        </w:rPr>
      </w:pPr>
      <w:r w:rsidRPr="0078471F">
        <w:rPr>
          <w:rFonts w:ascii="Arial" w:hAnsi="Arial" w:cs="Arial"/>
          <w:b/>
          <w:lang w:val="lt-LT"/>
        </w:rPr>
        <w:t>PRIE 202</w:t>
      </w:r>
      <w:r w:rsidR="00B64FC9">
        <w:rPr>
          <w:rFonts w:ascii="Arial" w:hAnsi="Arial" w:cs="Arial"/>
          <w:b/>
          <w:lang w:val="lt-LT"/>
        </w:rPr>
        <w:t>6</w:t>
      </w:r>
      <w:r w:rsidR="00C63571" w:rsidRPr="0078471F">
        <w:rPr>
          <w:rFonts w:ascii="Arial" w:hAnsi="Arial" w:cs="Arial"/>
          <w:b/>
          <w:lang w:val="lt-LT"/>
        </w:rPr>
        <w:t xml:space="preserve"> M</w:t>
      </w:r>
      <w:r w:rsidR="0078471F">
        <w:rPr>
          <w:rFonts w:ascii="Arial" w:hAnsi="Arial" w:cs="Arial"/>
          <w:b/>
          <w:lang w:val="lt-LT"/>
        </w:rPr>
        <w:t xml:space="preserve">. </w:t>
      </w:r>
      <w:r w:rsidR="00C94246">
        <w:rPr>
          <w:rFonts w:ascii="Arial" w:hAnsi="Arial" w:cs="Arial"/>
          <w:b/>
          <w:lang w:val="lt-LT"/>
        </w:rPr>
        <w:t>BIRŽELIO 30</w:t>
      </w:r>
      <w:r w:rsidR="0078471F">
        <w:rPr>
          <w:rFonts w:ascii="Arial" w:hAnsi="Arial" w:cs="Arial"/>
          <w:b/>
          <w:lang w:val="lt-LT"/>
        </w:rPr>
        <w:t xml:space="preserve"> D. </w:t>
      </w:r>
      <w:r w:rsidR="00C63571" w:rsidRPr="0078471F">
        <w:rPr>
          <w:rFonts w:ascii="Arial" w:hAnsi="Arial" w:cs="Arial"/>
          <w:b/>
          <w:lang w:val="lt-LT"/>
        </w:rPr>
        <w:t>FINANSINIŲ ATASKAITŲ RINKINIO</w:t>
      </w:r>
    </w:p>
    <w:p w14:paraId="1A1A7A12" w14:textId="77777777" w:rsidR="00DF6107" w:rsidRDefault="00DF6107" w:rsidP="00DF6107">
      <w:pPr>
        <w:spacing w:line="276" w:lineRule="auto"/>
        <w:jc w:val="center"/>
        <w:rPr>
          <w:rFonts w:ascii="Arial" w:hAnsi="Arial" w:cs="Arial"/>
          <w:b/>
          <w:lang w:val="lt-LT"/>
        </w:rPr>
      </w:pPr>
    </w:p>
    <w:p w14:paraId="5771A50C" w14:textId="77777777" w:rsidR="007434FA" w:rsidRDefault="007434FA" w:rsidP="00DF6107">
      <w:pPr>
        <w:spacing w:line="276" w:lineRule="auto"/>
        <w:jc w:val="center"/>
        <w:rPr>
          <w:rFonts w:ascii="Arial" w:hAnsi="Arial" w:cs="Arial"/>
          <w:b/>
          <w:lang w:val="lt-LT"/>
        </w:rPr>
      </w:pPr>
    </w:p>
    <w:p w14:paraId="71214DE9" w14:textId="4F351483" w:rsidR="00C63571" w:rsidRPr="002A24F9" w:rsidRDefault="00DF6107" w:rsidP="00DF6107">
      <w:pPr>
        <w:spacing w:line="276" w:lineRule="auto"/>
        <w:jc w:val="center"/>
        <w:rPr>
          <w:rFonts w:ascii="Arial" w:hAnsi="Arial" w:cs="Arial"/>
          <w:b/>
          <w:lang w:val="lt-LT"/>
        </w:rPr>
      </w:pPr>
      <w:r w:rsidRPr="00DF6107">
        <w:rPr>
          <w:rFonts w:ascii="Arial" w:hAnsi="Arial" w:cs="Arial"/>
          <w:b/>
          <w:lang w:val="lt-LT"/>
        </w:rPr>
        <w:t>I.</w:t>
      </w:r>
      <w:r w:rsidRPr="002A24F9">
        <w:rPr>
          <w:rFonts w:ascii="Arial" w:hAnsi="Arial" w:cs="Arial"/>
          <w:b/>
          <w:lang w:val="lt-LT"/>
        </w:rPr>
        <w:t xml:space="preserve"> </w:t>
      </w:r>
      <w:r w:rsidR="00C63571" w:rsidRPr="002A24F9">
        <w:rPr>
          <w:rFonts w:ascii="Arial" w:hAnsi="Arial" w:cs="Arial"/>
          <w:b/>
          <w:lang w:val="lt-LT"/>
        </w:rPr>
        <w:t>BENDROJI DALIS</w:t>
      </w:r>
    </w:p>
    <w:p w14:paraId="0DE1CAE3" w14:textId="77777777" w:rsidR="00DF6107" w:rsidRPr="00DF6107" w:rsidRDefault="00DF6107" w:rsidP="00DF6107">
      <w:pPr>
        <w:rPr>
          <w:lang w:val="lt-LT"/>
        </w:rPr>
      </w:pPr>
    </w:p>
    <w:p w14:paraId="25B6D7DC" w14:textId="244E1967" w:rsidR="00FB5EDE" w:rsidRDefault="002654EE" w:rsidP="00D6010D">
      <w:pPr>
        <w:spacing w:line="276" w:lineRule="auto"/>
        <w:ind w:firstLine="720"/>
        <w:jc w:val="both"/>
        <w:rPr>
          <w:rFonts w:ascii="Arial" w:hAnsi="Arial" w:cs="Arial"/>
          <w:lang w:val="lt-LT"/>
        </w:rPr>
      </w:pPr>
      <w:r w:rsidRPr="00EE45FF">
        <w:rPr>
          <w:rFonts w:ascii="Arial" w:hAnsi="Arial" w:cs="Arial"/>
        </w:rPr>
        <w:t>Klaipėdos rajono Paramos šeimai centras</w:t>
      </w:r>
      <w:r w:rsidR="00EA5269" w:rsidRPr="00DF6107">
        <w:rPr>
          <w:rFonts w:ascii="Arial" w:hAnsi="Arial" w:cs="Arial"/>
          <w:color w:val="FF0000"/>
          <w:lang w:val="lt-LT"/>
        </w:rPr>
        <w:t xml:space="preserve"> </w:t>
      </w:r>
      <w:r w:rsidR="00EA5269" w:rsidRPr="0078471F">
        <w:rPr>
          <w:rFonts w:ascii="Arial" w:hAnsi="Arial" w:cs="Arial"/>
          <w:lang w:val="lt-LT"/>
        </w:rPr>
        <w:t>(toliau – Įstaiga)</w:t>
      </w:r>
      <w:r w:rsidR="00C63571" w:rsidRPr="0078471F">
        <w:rPr>
          <w:rFonts w:ascii="Arial" w:hAnsi="Arial" w:cs="Arial"/>
          <w:lang w:val="lt-LT"/>
        </w:rPr>
        <w:t xml:space="preserve"> yra </w:t>
      </w:r>
      <w:r w:rsidR="009C2B59" w:rsidRPr="0078471F">
        <w:rPr>
          <w:rFonts w:ascii="Arial" w:hAnsi="Arial" w:cs="Arial"/>
          <w:lang w:val="lt-LT"/>
        </w:rPr>
        <w:t>savivaldybė</w:t>
      </w:r>
      <w:r w:rsidR="00C63571" w:rsidRPr="0078471F">
        <w:rPr>
          <w:rFonts w:ascii="Arial" w:hAnsi="Arial" w:cs="Arial"/>
          <w:lang w:val="lt-LT"/>
        </w:rPr>
        <w:t>s biudž</w:t>
      </w:r>
      <w:r w:rsidR="00FB5EDE" w:rsidRPr="0078471F">
        <w:rPr>
          <w:rFonts w:ascii="Arial" w:hAnsi="Arial" w:cs="Arial"/>
          <w:lang w:val="lt-LT"/>
        </w:rPr>
        <w:t>etinė įstaiga</w:t>
      </w:r>
      <w:r w:rsidR="00DF6107">
        <w:rPr>
          <w:rFonts w:ascii="Arial" w:hAnsi="Arial" w:cs="Arial"/>
          <w:lang w:val="lt-LT"/>
        </w:rPr>
        <w:t>, finansuojama iš Klaipėdos rajono savivaldybės ir Lietuvos Respublikos biudžeto.</w:t>
      </w:r>
      <w:r w:rsidR="00FB5EDE" w:rsidRPr="0078471F">
        <w:rPr>
          <w:rFonts w:ascii="Arial" w:hAnsi="Arial" w:cs="Arial"/>
          <w:lang w:val="lt-LT"/>
        </w:rPr>
        <w:t xml:space="preserve"> </w:t>
      </w:r>
      <w:r w:rsidR="00DF6107">
        <w:rPr>
          <w:rFonts w:ascii="Arial" w:hAnsi="Arial" w:cs="Arial"/>
          <w:lang w:val="lt-LT"/>
        </w:rPr>
        <w:t xml:space="preserve">Įstaigos </w:t>
      </w:r>
      <w:r w:rsidR="00EA5269" w:rsidRPr="0078471F">
        <w:rPr>
          <w:rFonts w:ascii="Arial" w:hAnsi="Arial" w:cs="Arial"/>
          <w:lang w:val="lt-LT"/>
        </w:rPr>
        <w:t>k</w:t>
      </w:r>
      <w:r w:rsidR="00C63571" w:rsidRPr="0078471F">
        <w:rPr>
          <w:rFonts w:ascii="Arial" w:hAnsi="Arial" w:cs="Arial"/>
          <w:lang w:val="lt-LT"/>
        </w:rPr>
        <w:t xml:space="preserve">odas </w:t>
      </w:r>
      <w:r w:rsidRPr="00EE45FF">
        <w:rPr>
          <w:rFonts w:ascii="Arial" w:hAnsi="Arial" w:cs="Arial"/>
        </w:rPr>
        <w:t>163740449</w:t>
      </w:r>
      <w:r w:rsidR="00DF6107">
        <w:rPr>
          <w:rFonts w:ascii="Arial" w:hAnsi="Arial" w:cs="Arial"/>
          <w:lang w:val="lt-LT"/>
        </w:rPr>
        <w:t>,</w:t>
      </w:r>
      <w:r w:rsidR="00C63571" w:rsidRPr="0078471F">
        <w:rPr>
          <w:rFonts w:ascii="Arial" w:hAnsi="Arial" w:cs="Arial"/>
          <w:lang w:val="lt-LT"/>
        </w:rPr>
        <w:t xml:space="preserve"> </w:t>
      </w:r>
      <w:r w:rsidR="00DF6107">
        <w:rPr>
          <w:rFonts w:ascii="Arial" w:hAnsi="Arial" w:cs="Arial"/>
          <w:lang w:val="lt-LT"/>
        </w:rPr>
        <w:t>a</w:t>
      </w:r>
      <w:r w:rsidR="00C63571" w:rsidRPr="0078471F">
        <w:rPr>
          <w:rFonts w:ascii="Arial" w:hAnsi="Arial" w:cs="Arial"/>
          <w:lang w:val="lt-LT"/>
        </w:rPr>
        <w:t xml:space="preserve">dresas </w:t>
      </w:r>
      <w:r w:rsidR="00EA5269" w:rsidRPr="0078471F">
        <w:rPr>
          <w:rFonts w:ascii="Arial" w:hAnsi="Arial" w:cs="Arial"/>
          <w:lang w:val="lt-LT"/>
        </w:rPr>
        <w:t>–</w:t>
      </w:r>
      <w:r w:rsidR="009C2B59" w:rsidRPr="0078471F">
        <w:rPr>
          <w:rFonts w:ascii="Arial" w:hAnsi="Arial" w:cs="Arial"/>
          <w:lang w:val="lt-LT"/>
        </w:rPr>
        <w:t xml:space="preserve"> </w:t>
      </w:r>
      <w:r w:rsidRPr="00EE45FF">
        <w:rPr>
          <w:rFonts w:ascii="Arial" w:hAnsi="Arial" w:cs="Arial"/>
        </w:rPr>
        <w:t>Klaipėdos g. 11</w:t>
      </w:r>
      <w:r w:rsidR="003C12E1" w:rsidRPr="002A24F9">
        <w:rPr>
          <w:rFonts w:ascii="Arial" w:hAnsi="Arial" w:cs="Arial"/>
          <w:lang w:val="lt-LT"/>
        </w:rPr>
        <w:t>, Gargždai</w:t>
      </w:r>
      <w:r w:rsidR="009C2B59" w:rsidRPr="0078471F">
        <w:rPr>
          <w:rFonts w:ascii="Arial" w:hAnsi="Arial" w:cs="Arial"/>
          <w:lang w:val="lt-LT"/>
        </w:rPr>
        <w:t>.</w:t>
      </w:r>
      <w:r w:rsidR="00FB5EDE" w:rsidRPr="0078471F">
        <w:rPr>
          <w:rFonts w:ascii="Arial" w:hAnsi="Arial" w:cs="Arial"/>
          <w:lang w:val="lt-LT"/>
        </w:rPr>
        <w:t xml:space="preserve"> </w:t>
      </w:r>
    </w:p>
    <w:p w14:paraId="308265C6" w14:textId="60D133FE" w:rsidR="00DF6107" w:rsidRDefault="00DF6107" w:rsidP="00D6010D">
      <w:pPr>
        <w:spacing w:line="276" w:lineRule="auto"/>
        <w:ind w:firstLine="720"/>
        <w:jc w:val="both"/>
        <w:rPr>
          <w:rFonts w:ascii="Arial" w:hAnsi="Arial" w:cs="Arial"/>
          <w:lang w:val="lt-LT"/>
        </w:rPr>
      </w:pPr>
      <w:r>
        <w:rPr>
          <w:rFonts w:ascii="Arial" w:hAnsi="Arial" w:cs="Arial"/>
          <w:lang w:val="lt-LT"/>
        </w:rPr>
        <w:t xml:space="preserve">Pagrindinė veikla – </w:t>
      </w:r>
      <w:r w:rsidR="00875135" w:rsidRPr="00B00E06">
        <w:rPr>
          <w:rFonts w:ascii="Arial" w:hAnsi="Arial" w:cs="Arial"/>
        </w:rPr>
        <w:t>socialinės paslaugos</w:t>
      </w:r>
      <w:r>
        <w:rPr>
          <w:rFonts w:ascii="Arial" w:hAnsi="Arial" w:cs="Arial"/>
          <w:lang w:val="lt-LT"/>
        </w:rPr>
        <w:t>.</w:t>
      </w:r>
    </w:p>
    <w:p w14:paraId="5849AC34" w14:textId="58AE44C1" w:rsidR="00DF6107" w:rsidRPr="0078471F" w:rsidRDefault="00DF6107" w:rsidP="00D6010D">
      <w:pPr>
        <w:spacing w:line="276" w:lineRule="auto"/>
        <w:ind w:firstLine="720"/>
        <w:jc w:val="both"/>
        <w:rPr>
          <w:rFonts w:ascii="Arial" w:hAnsi="Arial" w:cs="Arial"/>
          <w:lang w:val="lt-LT"/>
        </w:rPr>
      </w:pPr>
      <w:r>
        <w:rPr>
          <w:rFonts w:ascii="Arial" w:hAnsi="Arial" w:cs="Arial"/>
          <w:lang w:val="lt-LT"/>
        </w:rPr>
        <w:t>Finansinių ataskaitų rinkinys sudarytas 202</w:t>
      </w:r>
      <w:r w:rsidR="00B64FC9">
        <w:rPr>
          <w:rFonts w:ascii="Arial" w:hAnsi="Arial" w:cs="Arial"/>
          <w:lang w:val="lt-LT"/>
        </w:rPr>
        <w:t>6</w:t>
      </w:r>
      <w:r>
        <w:rPr>
          <w:rFonts w:ascii="Arial" w:hAnsi="Arial" w:cs="Arial"/>
          <w:lang w:val="lt-LT"/>
        </w:rPr>
        <w:t xml:space="preserve"> m</w:t>
      </w:r>
      <w:r w:rsidR="00E559ED">
        <w:rPr>
          <w:rFonts w:ascii="Arial" w:hAnsi="Arial" w:cs="Arial"/>
          <w:lang w:val="lt-LT"/>
        </w:rPr>
        <w:t xml:space="preserve">. </w:t>
      </w:r>
      <w:r w:rsidR="00C94246">
        <w:rPr>
          <w:rFonts w:ascii="Arial" w:hAnsi="Arial" w:cs="Arial"/>
          <w:lang w:val="lt-LT"/>
        </w:rPr>
        <w:t>birželio 30</w:t>
      </w:r>
      <w:r>
        <w:rPr>
          <w:rFonts w:ascii="Arial" w:hAnsi="Arial" w:cs="Arial"/>
          <w:lang w:val="lt-LT"/>
        </w:rPr>
        <w:t xml:space="preserve"> d. duomenimis.</w:t>
      </w:r>
    </w:p>
    <w:p w14:paraId="1EBC16C4" w14:textId="3DD59315" w:rsidR="00CF461F" w:rsidRPr="0078471F" w:rsidRDefault="00684F13" w:rsidP="00D6010D">
      <w:pPr>
        <w:spacing w:before="100" w:beforeAutospacing="1" w:after="100" w:afterAutospacing="1" w:line="276" w:lineRule="auto"/>
        <w:jc w:val="center"/>
        <w:rPr>
          <w:rFonts w:ascii="Arial" w:hAnsi="Arial" w:cs="Arial"/>
          <w:b/>
          <w:lang w:val="lt-LT"/>
        </w:rPr>
      </w:pPr>
      <w:r w:rsidRPr="0078471F">
        <w:rPr>
          <w:rFonts w:ascii="Arial" w:hAnsi="Arial" w:cs="Arial"/>
          <w:b/>
          <w:lang w:val="lt-LT"/>
        </w:rPr>
        <w:t>II. APSKAITOS POLITIKA</w:t>
      </w:r>
    </w:p>
    <w:p w14:paraId="505BB95A" w14:textId="79E4BEFF" w:rsidR="00096D24" w:rsidRPr="00096D24" w:rsidRDefault="00096D24" w:rsidP="00096D24">
      <w:pPr>
        <w:pStyle w:val="prastasiniatinklio"/>
        <w:shd w:val="clear" w:color="auto" w:fill="FFFFFF"/>
        <w:spacing w:before="0" w:beforeAutospacing="0" w:after="0" w:afterAutospacing="0" w:line="276" w:lineRule="auto"/>
        <w:ind w:firstLine="720"/>
        <w:jc w:val="both"/>
        <w:rPr>
          <w:rFonts w:ascii="Arial" w:hAnsi="Arial" w:cs="Arial"/>
          <w:color w:val="333333"/>
        </w:rPr>
      </w:pPr>
      <w:r w:rsidRPr="00096D24">
        <w:rPr>
          <w:rFonts w:ascii="Arial" w:hAnsi="Arial" w:cs="Arial"/>
          <w:color w:val="333333"/>
        </w:rPr>
        <w:t>Įstaiga apskaitą tvarko ir finansinę atskaitomybę rengia vadovaudamasi Viešojo sektoriaus apskaitos ir finansinės atskaitomybės standartais (toliau – VSAFAS) bei kitais finansinę atskaitomybę reglamentuojančiais teisės aktais. </w:t>
      </w:r>
    </w:p>
    <w:p w14:paraId="5969935C" w14:textId="7BB9C80D" w:rsidR="00122E02" w:rsidRDefault="00096D24" w:rsidP="00ED490E">
      <w:pPr>
        <w:shd w:val="clear" w:color="auto" w:fill="FFFFFF"/>
        <w:spacing w:line="276" w:lineRule="auto"/>
        <w:ind w:firstLine="709"/>
        <w:jc w:val="both"/>
        <w:rPr>
          <w:rFonts w:ascii="Arial" w:hAnsi="Arial" w:cs="Arial"/>
          <w:color w:val="0A0A0A"/>
          <w:lang w:val="lt-LT" w:eastAsia="lt-LT"/>
        </w:rPr>
      </w:pPr>
      <w:r w:rsidRPr="00096D24">
        <w:rPr>
          <w:rFonts w:ascii="Arial" w:hAnsi="Arial" w:cs="Arial"/>
          <w:color w:val="333333"/>
        </w:rPr>
        <w:t xml:space="preserve">Nuo 2026 m. sausio 1 d. įstaiga taiko pakeistą apskaitos politiką. Apskaitos politika pakeista dėl teisės aktų, reglamentuojančių viešojo sektoriaus apskaitą ir finansinę atskaitomybę, pasikeitimo. Nuo metų pradžios, Įstaiga perėjo prie atnaujinto privalomojo bendrojo sąskaitų plano, dėl kurio buvo atliktas pradinių likučių perskaičiavimas ir duomenų pergrupavimas. Pasikeitė pagrindinių finansinių ataskaitų (Finansinės būklės, Veiklos rezultatų, Pinigų srautų) struktūra, informacijos grupavimas bei pateikimo formos. </w:t>
      </w:r>
      <w:r w:rsidR="00F81E99" w:rsidRPr="00F81E99">
        <w:rPr>
          <w:rFonts w:ascii="Arial" w:hAnsi="Arial" w:cs="Arial"/>
        </w:rPr>
        <w:t>Pasikeitęs 8-as VSAFAS, reglamentuojantis atsargų apskaitą</w:t>
      </w:r>
      <w:r w:rsidRPr="00F81E99">
        <w:rPr>
          <w:rFonts w:ascii="Arial" w:hAnsi="Arial" w:cs="Arial"/>
        </w:rPr>
        <w:t xml:space="preserve">, </w:t>
      </w:r>
      <w:r w:rsidRPr="00096D24">
        <w:rPr>
          <w:rFonts w:ascii="Arial" w:hAnsi="Arial" w:cs="Arial"/>
          <w:color w:val="333333"/>
        </w:rPr>
        <w:t>esminių pokyčių Įstaigos apskaitai netur</w:t>
      </w:r>
      <w:r w:rsidR="00F81E99">
        <w:rPr>
          <w:rFonts w:ascii="Arial" w:hAnsi="Arial" w:cs="Arial"/>
          <w:color w:val="333333"/>
        </w:rPr>
        <w:t>i</w:t>
      </w:r>
      <w:r w:rsidRPr="00096D24">
        <w:rPr>
          <w:rFonts w:ascii="Arial" w:hAnsi="Arial" w:cs="Arial"/>
          <w:color w:val="333333"/>
        </w:rPr>
        <w:t xml:space="preserve">. </w:t>
      </w:r>
      <w:r w:rsidR="00122E02">
        <w:rPr>
          <w:rFonts w:ascii="Arial" w:hAnsi="Arial" w:cs="Arial"/>
          <w:color w:val="0A0A0A"/>
        </w:rPr>
        <w:t>Įstaiga, taikydama </w:t>
      </w:r>
      <w:r w:rsidR="00122E02" w:rsidRPr="00122E02">
        <w:rPr>
          <w:rStyle w:val="Grietas"/>
          <w:rFonts w:ascii="Arial" w:eastAsia="Calibri" w:hAnsi="Arial" w:cs="Arial"/>
          <w:b w:val="0"/>
          <w:bCs w:val="0"/>
          <w:color w:val="0A0A0A"/>
        </w:rPr>
        <w:t>10-ąjį VSAFAS</w:t>
      </w:r>
      <w:r w:rsidR="00122E02">
        <w:rPr>
          <w:rFonts w:ascii="Arial" w:hAnsi="Arial" w:cs="Arial"/>
          <w:color w:val="0A0A0A"/>
        </w:rPr>
        <w:t>, pajamas už paslaugas pripažįsta tada, kai paslauga suteikiama, nepriklausomai nuo pinigų gavimo momento. Nuo 2026-01-01 šios pajamos grupuojamos pagal veiklos pobūdį:</w:t>
      </w:r>
    </w:p>
    <w:p w14:paraId="15E0E6EC" w14:textId="13F2EF42" w:rsidR="00F81E99" w:rsidRDefault="00F81E99" w:rsidP="00ED490E">
      <w:pPr>
        <w:pStyle w:val="z1qcye"/>
        <w:numPr>
          <w:ilvl w:val="0"/>
          <w:numId w:val="14"/>
        </w:numPr>
        <w:shd w:val="clear" w:color="auto" w:fill="FFFFFF"/>
        <w:spacing w:before="0" w:beforeAutospacing="0" w:after="0" w:afterAutospacing="0" w:line="276" w:lineRule="auto"/>
        <w:ind w:left="714" w:hanging="288"/>
        <w:jc w:val="both"/>
        <w:rPr>
          <w:rFonts w:ascii="Arial" w:hAnsi="Arial" w:cs="Arial"/>
          <w:color w:val="0A0A0A"/>
        </w:rPr>
      </w:pPr>
      <w:r w:rsidRPr="00122E02">
        <w:rPr>
          <w:rStyle w:val="Grietas"/>
          <w:rFonts w:ascii="Arial" w:eastAsia="Calibri" w:hAnsi="Arial" w:cs="Arial"/>
          <w:b w:val="0"/>
          <w:bCs w:val="0"/>
          <w:color w:val="0A0A0A"/>
        </w:rPr>
        <w:t>P</w:t>
      </w:r>
      <w:r w:rsidR="00ED490E">
        <w:rPr>
          <w:rStyle w:val="Grietas"/>
          <w:rFonts w:ascii="Arial" w:eastAsia="Calibri" w:hAnsi="Arial" w:cs="Arial"/>
          <w:b w:val="0"/>
          <w:bCs w:val="0"/>
          <w:color w:val="0A0A0A"/>
        </w:rPr>
        <w:t>ajamos iš patalpų nuomos</w:t>
      </w:r>
      <w:r>
        <w:rPr>
          <w:rStyle w:val="t286pc"/>
          <w:rFonts w:ascii="Arial" w:hAnsi="Arial" w:cs="Arial"/>
          <w:color w:val="0A0A0A"/>
        </w:rPr>
        <w:t>;</w:t>
      </w:r>
    </w:p>
    <w:p w14:paraId="424716D9" w14:textId="76F9BE85" w:rsidR="00122E02" w:rsidRDefault="00122E02" w:rsidP="00ED490E">
      <w:pPr>
        <w:pStyle w:val="z1qcye"/>
        <w:numPr>
          <w:ilvl w:val="0"/>
          <w:numId w:val="14"/>
        </w:numPr>
        <w:shd w:val="clear" w:color="auto" w:fill="FFFFFF"/>
        <w:tabs>
          <w:tab w:val="clear" w:pos="720"/>
          <w:tab w:val="num" w:pos="709"/>
        </w:tabs>
        <w:spacing w:before="0" w:beforeAutospacing="0" w:after="0" w:afterAutospacing="0" w:line="276" w:lineRule="auto"/>
        <w:ind w:left="0" w:firstLine="426"/>
        <w:jc w:val="both"/>
        <w:rPr>
          <w:rFonts w:ascii="Arial" w:hAnsi="Arial" w:cs="Arial"/>
          <w:color w:val="0A0A0A"/>
        </w:rPr>
      </w:pPr>
      <w:r w:rsidRPr="00122E02">
        <w:rPr>
          <w:rStyle w:val="Grietas"/>
          <w:rFonts w:ascii="Arial" w:eastAsia="Calibri" w:hAnsi="Arial" w:cs="Arial"/>
          <w:b w:val="0"/>
          <w:bCs w:val="0"/>
          <w:color w:val="0A0A0A"/>
        </w:rPr>
        <w:t xml:space="preserve">Pajamos </w:t>
      </w:r>
      <w:r w:rsidR="00F81E99" w:rsidRPr="00F81E99">
        <w:rPr>
          <w:rStyle w:val="Grietas"/>
          <w:rFonts w:ascii="Arial" w:hAnsi="Arial" w:cs="Arial"/>
          <w:b w:val="0"/>
          <w:bCs w:val="0"/>
        </w:rPr>
        <w:t>iš prekių ir paslaugų pardavimo</w:t>
      </w:r>
      <w:r w:rsidR="005F36CA">
        <w:rPr>
          <w:rStyle w:val="Grietas"/>
          <w:rFonts w:ascii="Arial" w:hAnsi="Arial" w:cs="Arial"/>
          <w:b w:val="0"/>
          <w:bCs w:val="0"/>
          <w:color w:val="FF0000"/>
        </w:rPr>
        <w:t xml:space="preserve"> </w:t>
      </w:r>
      <w:r w:rsidR="00F81E99">
        <w:rPr>
          <w:rStyle w:val="t286pc"/>
          <w:rFonts w:ascii="Arial" w:hAnsi="Arial" w:cs="Arial"/>
          <w:color w:val="0A0A0A"/>
        </w:rPr>
        <w:t>apskaitomos</w:t>
      </w:r>
      <w:r>
        <w:rPr>
          <w:rStyle w:val="t286pc"/>
          <w:rFonts w:ascii="Arial" w:hAnsi="Arial" w:cs="Arial"/>
          <w:color w:val="0A0A0A"/>
        </w:rPr>
        <w:t xml:space="preserve"> </w:t>
      </w:r>
      <w:r w:rsidR="00584F84">
        <w:rPr>
          <w:rStyle w:val="t286pc"/>
          <w:rFonts w:ascii="Arial" w:hAnsi="Arial" w:cs="Arial"/>
          <w:color w:val="0A0A0A"/>
        </w:rPr>
        <w:t xml:space="preserve">išskiriant gautas pajamas </w:t>
      </w:r>
      <w:r w:rsidR="00F81E99" w:rsidRPr="00F81E99">
        <w:rPr>
          <w:rStyle w:val="t286pc"/>
          <w:rFonts w:ascii="Arial" w:hAnsi="Arial" w:cs="Arial"/>
        </w:rPr>
        <w:t>iš viešojo sektoriaus subjektų</w:t>
      </w:r>
      <w:r w:rsidR="00584F84" w:rsidRPr="00F81E99">
        <w:rPr>
          <w:rStyle w:val="t286pc"/>
          <w:rFonts w:ascii="Arial" w:hAnsi="Arial" w:cs="Arial"/>
        </w:rPr>
        <w:t xml:space="preserve"> </w:t>
      </w:r>
      <w:r w:rsidR="00584F84">
        <w:rPr>
          <w:rStyle w:val="t286pc"/>
          <w:rFonts w:ascii="Arial" w:hAnsi="Arial" w:cs="Arial"/>
          <w:color w:val="0A0A0A"/>
        </w:rPr>
        <w:t>ir privačių asmenų;</w:t>
      </w:r>
    </w:p>
    <w:p w14:paraId="7429E151" w14:textId="05B5DEE9" w:rsidR="00584F84" w:rsidRDefault="00584F84" w:rsidP="00122E02">
      <w:pPr>
        <w:pStyle w:val="prastasiniatinklio"/>
        <w:shd w:val="clear" w:color="auto" w:fill="FFFFFF"/>
        <w:spacing w:before="0" w:beforeAutospacing="0" w:after="0" w:afterAutospacing="0" w:line="276" w:lineRule="auto"/>
        <w:ind w:firstLine="720"/>
        <w:jc w:val="both"/>
        <w:rPr>
          <w:rFonts w:ascii="Arial" w:hAnsi="Arial" w:cs="Arial"/>
          <w:color w:val="333333"/>
        </w:rPr>
      </w:pPr>
      <w:r>
        <w:rPr>
          <w:rFonts w:ascii="Arial" w:hAnsi="Arial" w:cs="Arial"/>
          <w:color w:val="0A0A0A"/>
          <w:shd w:val="clear" w:color="auto" w:fill="FFFFFF"/>
        </w:rPr>
        <w:t>Pasikeitus 11-ajam VSAFAS, s</w:t>
      </w:r>
      <w:r>
        <w:rPr>
          <w:rFonts w:ascii="Arial" w:hAnsi="Arial" w:cs="Arial"/>
        </w:rPr>
        <w:t>ąnaudų klasifikavimas suvienodintas su biudžeto programų sąmatų vykdymo klasifikacija.</w:t>
      </w:r>
    </w:p>
    <w:p w14:paraId="69E29B6B" w14:textId="2D353523" w:rsidR="00096D24" w:rsidRPr="00096D24" w:rsidRDefault="00096D24" w:rsidP="00122E02">
      <w:pPr>
        <w:pStyle w:val="prastasiniatinklio"/>
        <w:shd w:val="clear" w:color="auto" w:fill="FFFFFF"/>
        <w:spacing w:before="0" w:beforeAutospacing="0" w:after="0" w:afterAutospacing="0" w:line="276" w:lineRule="auto"/>
        <w:ind w:firstLine="720"/>
        <w:jc w:val="both"/>
        <w:rPr>
          <w:rFonts w:ascii="Arial" w:hAnsi="Arial" w:cs="Arial"/>
          <w:color w:val="333333"/>
        </w:rPr>
      </w:pPr>
      <w:r w:rsidRPr="00096D24">
        <w:rPr>
          <w:rFonts w:ascii="Arial" w:hAnsi="Arial" w:cs="Arial"/>
          <w:color w:val="333333"/>
        </w:rPr>
        <w:t>Dėl pasikeitusio 20-asis VSAFAS, pakeista finansavimo sumų ir pajamų grupavimo tvarka (atsisakyta grupės „Iš kitų šaltinių“, išskiriant pajamas iš viešojo sektoriaus subjektų bei fizinių/privačių asmenų</w:t>
      </w:r>
      <w:r w:rsidRPr="00122E02">
        <w:rPr>
          <w:rFonts w:ascii="Arial" w:hAnsi="Arial" w:cs="Arial"/>
        </w:rPr>
        <w:t>).</w:t>
      </w:r>
      <w:r w:rsidR="00122E02">
        <w:rPr>
          <w:rFonts w:ascii="Arial" w:hAnsi="Arial" w:cs="Arial"/>
        </w:rPr>
        <w:t xml:space="preserve"> </w:t>
      </w:r>
      <w:r w:rsidRPr="00122E02">
        <w:rPr>
          <w:rFonts w:ascii="Arial" w:hAnsi="Arial" w:cs="Arial"/>
        </w:rPr>
        <w:t>D</w:t>
      </w:r>
      <w:r w:rsidRPr="00096D24">
        <w:rPr>
          <w:rFonts w:ascii="Arial" w:hAnsi="Arial" w:cs="Arial"/>
          <w:color w:val="333333"/>
        </w:rPr>
        <w:t>ėl 24-asis VSAFAS pakeitimų, atnaujinta su darbo santykiais susijusių išmokų apskaita.</w:t>
      </w:r>
    </w:p>
    <w:p w14:paraId="35713D06" w14:textId="41C24131" w:rsidR="00096D24" w:rsidRDefault="00096D24" w:rsidP="00096D24">
      <w:pPr>
        <w:pStyle w:val="prastasiniatinklio"/>
        <w:shd w:val="clear" w:color="auto" w:fill="FFFFFF"/>
        <w:spacing w:before="0" w:beforeAutospacing="0" w:after="0" w:afterAutospacing="0" w:line="276" w:lineRule="auto"/>
        <w:ind w:firstLine="720"/>
        <w:jc w:val="both"/>
        <w:rPr>
          <w:rFonts w:ascii="Arial" w:hAnsi="Arial" w:cs="Arial"/>
          <w:color w:val="333333"/>
        </w:rPr>
      </w:pPr>
      <w:r>
        <w:rPr>
          <w:rFonts w:ascii="Arial" w:hAnsi="Arial" w:cs="Arial"/>
          <w:color w:val="333333"/>
          <w:shd w:val="clear" w:color="auto" w:fill="FFFFFF"/>
        </w:rPr>
        <w:t xml:space="preserve">Apskaitos politikos pakeitimo tikslas – užtikrinti teisingesnį finansinės informacijos pateikimą. </w:t>
      </w:r>
      <w:r w:rsidRPr="00096D24">
        <w:rPr>
          <w:rFonts w:ascii="Arial" w:hAnsi="Arial" w:cs="Arial"/>
          <w:color w:val="333333"/>
        </w:rPr>
        <w:t>Apskaitos politikos pakeitimo poveikis 2026 m. ataskaitinio laikotarpio finansinėms ataskaitoms nėra reikšmingas.</w:t>
      </w:r>
    </w:p>
    <w:p w14:paraId="32666EEC" w14:textId="77777777" w:rsidR="002A10C3" w:rsidRDefault="002A10C3" w:rsidP="00096D24">
      <w:pPr>
        <w:pStyle w:val="prastasiniatinklio"/>
        <w:shd w:val="clear" w:color="auto" w:fill="FFFFFF"/>
        <w:spacing w:before="0" w:beforeAutospacing="0" w:after="0" w:afterAutospacing="0" w:line="276" w:lineRule="auto"/>
        <w:ind w:firstLine="720"/>
        <w:jc w:val="both"/>
        <w:rPr>
          <w:rFonts w:ascii="Arial" w:hAnsi="Arial" w:cs="Arial"/>
          <w:color w:val="333333"/>
        </w:rPr>
      </w:pPr>
    </w:p>
    <w:p w14:paraId="63CA1C3C" w14:textId="77777777" w:rsidR="002A10C3" w:rsidRDefault="002A10C3" w:rsidP="00096D24">
      <w:pPr>
        <w:pStyle w:val="prastasiniatinklio"/>
        <w:shd w:val="clear" w:color="auto" w:fill="FFFFFF"/>
        <w:spacing w:before="0" w:beforeAutospacing="0" w:after="0" w:afterAutospacing="0" w:line="276" w:lineRule="auto"/>
        <w:ind w:firstLine="720"/>
        <w:jc w:val="both"/>
        <w:rPr>
          <w:rFonts w:ascii="Arial" w:hAnsi="Arial" w:cs="Arial"/>
          <w:color w:val="333333"/>
        </w:rPr>
      </w:pPr>
    </w:p>
    <w:p w14:paraId="2465D55F" w14:textId="77777777" w:rsidR="002A10C3" w:rsidRDefault="002A10C3" w:rsidP="00096D24">
      <w:pPr>
        <w:pStyle w:val="prastasiniatinklio"/>
        <w:shd w:val="clear" w:color="auto" w:fill="FFFFFF"/>
        <w:spacing w:before="0" w:beforeAutospacing="0" w:after="0" w:afterAutospacing="0" w:line="276" w:lineRule="auto"/>
        <w:ind w:firstLine="720"/>
        <w:jc w:val="both"/>
        <w:rPr>
          <w:rFonts w:ascii="Arial" w:hAnsi="Arial" w:cs="Arial"/>
          <w:color w:val="333333"/>
        </w:rPr>
      </w:pPr>
    </w:p>
    <w:p w14:paraId="23E0E699" w14:textId="77777777" w:rsidR="002A10C3" w:rsidRPr="00096D24" w:rsidRDefault="002A10C3" w:rsidP="00096D24">
      <w:pPr>
        <w:pStyle w:val="prastasiniatinklio"/>
        <w:shd w:val="clear" w:color="auto" w:fill="FFFFFF"/>
        <w:spacing w:before="0" w:beforeAutospacing="0" w:after="0" w:afterAutospacing="0" w:line="276" w:lineRule="auto"/>
        <w:ind w:firstLine="720"/>
        <w:jc w:val="both"/>
        <w:rPr>
          <w:rFonts w:ascii="Arial" w:hAnsi="Arial" w:cs="Arial"/>
          <w:color w:val="333333"/>
        </w:rPr>
      </w:pPr>
    </w:p>
    <w:p w14:paraId="68747511" w14:textId="17222D4A" w:rsidR="00D04385" w:rsidRDefault="00927E1E" w:rsidP="00C76766">
      <w:pPr>
        <w:spacing w:before="100" w:beforeAutospacing="1" w:after="100" w:afterAutospacing="1" w:line="276" w:lineRule="auto"/>
        <w:ind w:left="-340" w:firstLine="686"/>
        <w:jc w:val="center"/>
        <w:rPr>
          <w:rFonts w:ascii="Arial" w:hAnsi="Arial" w:cs="Arial"/>
          <w:b/>
          <w:lang w:val="lt-LT"/>
        </w:rPr>
      </w:pPr>
      <w:r w:rsidRPr="0078471F">
        <w:rPr>
          <w:rFonts w:ascii="Arial" w:hAnsi="Arial" w:cs="Arial"/>
          <w:b/>
          <w:lang w:val="lt-LT"/>
        </w:rPr>
        <w:lastRenderedPageBreak/>
        <w:t xml:space="preserve">III. </w:t>
      </w:r>
      <w:r w:rsidR="00C63571" w:rsidRPr="0078471F">
        <w:rPr>
          <w:rFonts w:ascii="Arial" w:hAnsi="Arial" w:cs="Arial"/>
          <w:b/>
          <w:lang w:val="lt-LT"/>
        </w:rPr>
        <w:t>PASTABOS</w:t>
      </w:r>
    </w:p>
    <w:p w14:paraId="06F07E99" w14:textId="77777777" w:rsidR="00A86906" w:rsidRPr="003E0344" w:rsidRDefault="00A86906" w:rsidP="00A86906">
      <w:pPr>
        <w:spacing w:line="276" w:lineRule="auto"/>
        <w:ind w:left="-342" w:firstLine="1062"/>
        <w:jc w:val="both"/>
        <w:rPr>
          <w:rFonts w:ascii="Arial" w:hAnsi="Arial" w:cs="Arial"/>
          <w:color w:val="FF0000"/>
          <w:lang w:val="lt-LT"/>
        </w:rPr>
      </w:pPr>
      <w:r w:rsidRPr="0078471F">
        <w:rPr>
          <w:rFonts w:ascii="Arial" w:hAnsi="Arial" w:cs="Arial"/>
          <w:b/>
          <w:lang w:val="lt-LT"/>
        </w:rPr>
        <w:t>Pastaba Nr. P03.</w:t>
      </w:r>
      <w:r w:rsidRPr="0078471F">
        <w:rPr>
          <w:rFonts w:ascii="Arial" w:hAnsi="Arial" w:cs="Arial"/>
          <w:lang w:val="lt-LT"/>
        </w:rPr>
        <w:t xml:space="preserve"> </w:t>
      </w:r>
      <w:r w:rsidRPr="0078471F">
        <w:rPr>
          <w:rFonts w:ascii="Arial" w:hAnsi="Arial" w:cs="Arial"/>
          <w:b/>
          <w:bCs/>
          <w:lang w:val="lt-LT"/>
        </w:rPr>
        <w:t>Nematerialusis turtas.</w:t>
      </w:r>
      <w:r w:rsidRPr="0078471F">
        <w:rPr>
          <w:rFonts w:ascii="Arial" w:hAnsi="Arial" w:cs="Arial"/>
          <w:lang w:val="lt-LT"/>
        </w:rPr>
        <w:t xml:space="preserve"> </w:t>
      </w:r>
    </w:p>
    <w:p w14:paraId="533571B2" w14:textId="77777777" w:rsidR="00A86906" w:rsidRDefault="00A86906" w:rsidP="00A86906">
      <w:pPr>
        <w:spacing w:line="276" w:lineRule="auto"/>
        <w:ind w:left="-342" w:firstLine="1062"/>
        <w:jc w:val="both"/>
        <w:rPr>
          <w:rFonts w:ascii="Arial" w:hAnsi="Arial" w:cs="Arial"/>
          <w:lang w:val="lt-LT"/>
        </w:rPr>
      </w:pPr>
      <w:r w:rsidRPr="0078471F">
        <w:rPr>
          <w:rFonts w:ascii="Arial" w:hAnsi="Arial" w:cs="Arial"/>
          <w:lang w:val="lt-LT"/>
        </w:rPr>
        <w:t xml:space="preserve">Per ataskaitinį laikotarpį Įstaiga nematerialaus turto </w:t>
      </w:r>
      <w:r>
        <w:rPr>
          <w:rFonts w:ascii="Arial" w:hAnsi="Arial" w:cs="Arial"/>
          <w:lang w:val="lt-LT"/>
        </w:rPr>
        <w:t>neįsigijo</w:t>
      </w:r>
      <w:r w:rsidRPr="003E0344">
        <w:rPr>
          <w:rFonts w:ascii="Arial" w:hAnsi="Arial" w:cs="Arial"/>
          <w:lang w:val="lt-LT"/>
        </w:rPr>
        <w:t xml:space="preserve"> </w:t>
      </w:r>
      <w:r w:rsidRPr="0078471F">
        <w:rPr>
          <w:rFonts w:ascii="Arial" w:hAnsi="Arial" w:cs="Arial"/>
          <w:lang w:val="lt-LT"/>
        </w:rPr>
        <w:t>ir nenurašė.</w:t>
      </w:r>
      <w:r>
        <w:rPr>
          <w:rFonts w:ascii="Arial" w:hAnsi="Arial" w:cs="Arial"/>
          <w:lang w:val="lt-LT"/>
        </w:rPr>
        <w:t xml:space="preserve"> Likutinė vertė pateikta finansinės būklės ataskaitoje.</w:t>
      </w:r>
    </w:p>
    <w:p w14:paraId="0BEB7C5F" w14:textId="77777777" w:rsidR="000D5582" w:rsidRDefault="000D5582" w:rsidP="00D6010D">
      <w:pPr>
        <w:spacing w:line="276" w:lineRule="auto"/>
        <w:ind w:left="-342" w:firstLine="1062"/>
        <w:jc w:val="both"/>
        <w:rPr>
          <w:rFonts w:ascii="Arial" w:hAnsi="Arial" w:cs="Arial"/>
          <w:b/>
          <w:lang w:val="lt-LT"/>
        </w:rPr>
      </w:pPr>
    </w:p>
    <w:p w14:paraId="0C14848E" w14:textId="3E277CCC" w:rsidR="00117511" w:rsidRPr="0078471F" w:rsidRDefault="00D04385" w:rsidP="00D6010D">
      <w:pPr>
        <w:spacing w:line="276" w:lineRule="auto"/>
        <w:ind w:left="-342" w:firstLine="1062"/>
        <w:jc w:val="both"/>
        <w:rPr>
          <w:rFonts w:ascii="Arial" w:hAnsi="Arial" w:cs="Arial"/>
          <w:lang w:val="lt-LT"/>
        </w:rPr>
      </w:pPr>
      <w:r w:rsidRPr="0078471F">
        <w:rPr>
          <w:rFonts w:ascii="Arial" w:hAnsi="Arial" w:cs="Arial"/>
          <w:b/>
          <w:lang w:val="lt-LT"/>
        </w:rPr>
        <w:t>Pastaba Nr. P0</w:t>
      </w:r>
      <w:r w:rsidR="004F4FE9" w:rsidRPr="0078471F">
        <w:rPr>
          <w:rFonts w:ascii="Arial" w:hAnsi="Arial" w:cs="Arial"/>
          <w:b/>
          <w:lang w:val="lt-LT"/>
        </w:rPr>
        <w:t>4</w:t>
      </w:r>
      <w:r w:rsidRPr="0078471F">
        <w:rPr>
          <w:rFonts w:ascii="Arial" w:hAnsi="Arial" w:cs="Arial"/>
          <w:b/>
          <w:lang w:val="lt-LT"/>
        </w:rPr>
        <w:t>.</w:t>
      </w:r>
      <w:r w:rsidRPr="0078471F">
        <w:rPr>
          <w:rFonts w:ascii="Arial" w:hAnsi="Arial" w:cs="Arial"/>
          <w:lang w:val="lt-LT"/>
        </w:rPr>
        <w:t xml:space="preserve"> </w:t>
      </w:r>
      <w:r w:rsidRPr="0078471F">
        <w:rPr>
          <w:rFonts w:ascii="Arial" w:hAnsi="Arial" w:cs="Arial"/>
          <w:b/>
          <w:bCs/>
          <w:lang w:val="lt-LT"/>
        </w:rPr>
        <w:t>Ilgalaikis materialus</w:t>
      </w:r>
      <w:r w:rsidR="00616488" w:rsidRPr="0078471F">
        <w:rPr>
          <w:rFonts w:ascii="Arial" w:hAnsi="Arial" w:cs="Arial"/>
          <w:b/>
          <w:bCs/>
          <w:lang w:val="lt-LT"/>
        </w:rPr>
        <w:t>is</w:t>
      </w:r>
      <w:r w:rsidRPr="0078471F">
        <w:rPr>
          <w:rFonts w:ascii="Arial" w:hAnsi="Arial" w:cs="Arial"/>
          <w:b/>
          <w:bCs/>
          <w:lang w:val="lt-LT"/>
        </w:rPr>
        <w:t xml:space="preserve"> turtas.</w:t>
      </w:r>
      <w:r w:rsidRPr="0078471F">
        <w:rPr>
          <w:rFonts w:ascii="Arial" w:hAnsi="Arial" w:cs="Arial"/>
          <w:lang w:val="lt-LT"/>
        </w:rPr>
        <w:t xml:space="preserve"> </w:t>
      </w:r>
    </w:p>
    <w:p w14:paraId="61D75A7D" w14:textId="26BD199E" w:rsidR="00AE68CD" w:rsidRPr="00F31AC7" w:rsidRDefault="005D6937" w:rsidP="00AE68CD">
      <w:pPr>
        <w:spacing w:line="276" w:lineRule="auto"/>
        <w:ind w:left="-342" w:firstLine="1062"/>
        <w:jc w:val="both"/>
        <w:rPr>
          <w:rFonts w:ascii="Arial" w:hAnsi="Arial" w:cs="Arial"/>
          <w:lang w:val="lt-LT"/>
        </w:rPr>
      </w:pPr>
      <w:r>
        <w:rPr>
          <w:rFonts w:ascii="Arial" w:hAnsi="Arial" w:cs="Arial"/>
          <w:lang w:val="lt-LT"/>
        </w:rPr>
        <w:t>Ilgalaikio materialaus turto per 202</w:t>
      </w:r>
      <w:r w:rsidR="00D90FE5">
        <w:rPr>
          <w:rFonts w:ascii="Arial" w:hAnsi="Arial" w:cs="Arial"/>
          <w:lang w:val="lt-LT"/>
        </w:rPr>
        <w:t>6</w:t>
      </w:r>
      <w:r>
        <w:rPr>
          <w:rFonts w:ascii="Arial" w:hAnsi="Arial" w:cs="Arial"/>
          <w:lang w:val="lt-LT"/>
        </w:rPr>
        <w:t xml:space="preserve"> metų ataskaitinį laikotarpį </w:t>
      </w:r>
      <w:r w:rsidR="003167A1" w:rsidRPr="003167A1">
        <w:rPr>
          <w:rFonts w:ascii="Arial" w:hAnsi="Arial" w:cs="Arial"/>
          <w:lang w:val="lt-LT"/>
        </w:rPr>
        <w:t>ne</w:t>
      </w:r>
      <w:r w:rsidR="00D90FE5" w:rsidRPr="003167A1">
        <w:rPr>
          <w:rFonts w:ascii="Arial" w:hAnsi="Arial" w:cs="Arial"/>
          <w:color w:val="0A0A0A"/>
          <w:shd w:val="clear" w:color="auto" w:fill="F0F2F5"/>
        </w:rPr>
        <w:t>įsigyta.</w:t>
      </w:r>
      <w:r w:rsidR="00AE68CD" w:rsidRPr="00F31AC7">
        <w:rPr>
          <w:rFonts w:ascii="Arial" w:hAnsi="Arial" w:cs="Arial"/>
          <w:lang w:val="lt-LT"/>
        </w:rPr>
        <w:t xml:space="preserve"> </w:t>
      </w:r>
    </w:p>
    <w:p w14:paraId="5306924D" w14:textId="77777777" w:rsidR="000D5582" w:rsidRPr="0078471F" w:rsidRDefault="000D5582" w:rsidP="00032197">
      <w:pPr>
        <w:spacing w:line="276" w:lineRule="auto"/>
        <w:jc w:val="both"/>
        <w:rPr>
          <w:rFonts w:ascii="Arial" w:hAnsi="Arial" w:cs="Arial"/>
          <w:lang w:val="lt-LT"/>
        </w:rPr>
      </w:pPr>
    </w:p>
    <w:p w14:paraId="1D562037" w14:textId="77777777" w:rsidR="00117511" w:rsidRPr="0078471F" w:rsidRDefault="0074059E" w:rsidP="00D6010D">
      <w:pPr>
        <w:spacing w:line="276" w:lineRule="auto"/>
        <w:ind w:left="-342" w:firstLine="1083"/>
        <w:jc w:val="both"/>
        <w:rPr>
          <w:rFonts w:ascii="Arial" w:hAnsi="Arial" w:cs="Arial"/>
          <w:lang w:val="lt-LT"/>
        </w:rPr>
      </w:pPr>
      <w:r w:rsidRPr="0078471F">
        <w:rPr>
          <w:rFonts w:ascii="Arial" w:hAnsi="Arial" w:cs="Arial"/>
          <w:b/>
          <w:lang w:val="lt-LT"/>
        </w:rPr>
        <w:t>Pastaba Nr. P0</w:t>
      </w:r>
      <w:r w:rsidR="004F4FE9" w:rsidRPr="0078471F">
        <w:rPr>
          <w:rFonts w:ascii="Arial" w:hAnsi="Arial" w:cs="Arial"/>
          <w:b/>
          <w:lang w:val="lt-LT"/>
        </w:rPr>
        <w:t>8</w:t>
      </w:r>
      <w:r w:rsidRPr="0078471F">
        <w:rPr>
          <w:rFonts w:ascii="Arial" w:hAnsi="Arial" w:cs="Arial"/>
          <w:b/>
          <w:lang w:val="lt-LT"/>
        </w:rPr>
        <w:t>.</w:t>
      </w:r>
      <w:r w:rsidRPr="0078471F">
        <w:rPr>
          <w:rFonts w:ascii="Arial" w:hAnsi="Arial" w:cs="Arial"/>
          <w:lang w:val="lt-LT"/>
        </w:rPr>
        <w:t xml:space="preserve"> </w:t>
      </w:r>
      <w:r w:rsidRPr="0078471F">
        <w:rPr>
          <w:rFonts w:ascii="Arial" w:hAnsi="Arial" w:cs="Arial"/>
          <w:b/>
          <w:bCs/>
          <w:lang w:val="lt-LT"/>
        </w:rPr>
        <w:t>Atsargos.</w:t>
      </w:r>
      <w:r w:rsidRPr="0078471F">
        <w:rPr>
          <w:rFonts w:ascii="Arial" w:hAnsi="Arial" w:cs="Arial"/>
          <w:lang w:val="lt-LT"/>
        </w:rPr>
        <w:t xml:space="preserve"> </w:t>
      </w:r>
    </w:p>
    <w:p w14:paraId="7D0F470C" w14:textId="3A11E544" w:rsidR="0074059E" w:rsidRPr="0078471F" w:rsidRDefault="00032197" w:rsidP="00D6010D">
      <w:pPr>
        <w:spacing w:line="276" w:lineRule="auto"/>
        <w:ind w:left="-342" w:firstLine="1083"/>
        <w:jc w:val="both"/>
        <w:rPr>
          <w:rFonts w:ascii="Arial" w:hAnsi="Arial" w:cs="Arial"/>
          <w:lang w:val="lt-LT"/>
        </w:rPr>
      </w:pPr>
      <w:r>
        <w:rPr>
          <w:rFonts w:ascii="Arial" w:hAnsi="Arial" w:cs="Arial"/>
          <w:lang w:val="lt-LT"/>
        </w:rPr>
        <w:t>Atsargų likutis 202</w:t>
      </w:r>
      <w:r w:rsidR="00B64FC9">
        <w:rPr>
          <w:rFonts w:ascii="Arial" w:hAnsi="Arial" w:cs="Arial"/>
          <w:lang w:val="lt-LT"/>
        </w:rPr>
        <w:t>6</w:t>
      </w:r>
      <w:r>
        <w:rPr>
          <w:rFonts w:ascii="Arial" w:hAnsi="Arial" w:cs="Arial"/>
          <w:lang w:val="lt-LT"/>
        </w:rPr>
        <w:t xml:space="preserve"> m. </w:t>
      </w:r>
      <w:r w:rsidR="00C94246">
        <w:rPr>
          <w:rFonts w:ascii="Arial" w:hAnsi="Arial" w:cs="Arial"/>
          <w:lang w:val="lt-LT"/>
        </w:rPr>
        <w:t>birželio 30</w:t>
      </w:r>
      <w:r>
        <w:rPr>
          <w:rFonts w:ascii="Arial" w:hAnsi="Arial" w:cs="Arial"/>
          <w:lang w:val="lt-LT"/>
        </w:rPr>
        <w:t xml:space="preserve"> d. – </w:t>
      </w:r>
      <w:r w:rsidR="00C94246">
        <w:rPr>
          <w:rFonts w:ascii="Arial" w:hAnsi="Arial" w:cs="Arial"/>
          <w:lang w:val="lt-LT"/>
        </w:rPr>
        <w:t>375,99</w:t>
      </w:r>
      <w:r>
        <w:rPr>
          <w:rFonts w:ascii="Arial" w:hAnsi="Arial" w:cs="Arial"/>
          <w:lang w:val="lt-LT"/>
        </w:rPr>
        <w:t xml:space="preserve"> Eur</w:t>
      </w:r>
      <w:r w:rsidR="00C4726B">
        <w:rPr>
          <w:rFonts w:ascii="Arial" w:hAnsi="Arial" w:cs="Arial"/>
          <w:lang w:val="lt-LT"/>
        </w:rPr>
        <w:t>,</w:t>
      </w:r>
      <w:r w:rsidR="005732C7">
        <w:rPr>
          <w:rFonts w:ascii="Arial" w:hAnsi="Arial" w:cs="Arial"/>
          <w:lang w:val="lt-LT"/>
        </w:rPr>
        <w:t xml:space="preserve"> </w:t>
      </w:r>
      <w:r w:rsidR="00C4726B">
        <w:rPr>
          <w:rFonts w:ascii="Arial" w:hAnsi="Arial" w:cs="Arial"/>
          <w:lang w:val="lt-LT"/>
        </w:rPr>
        <w:t>tai</w:t>
      </w:r>
      <w:r>
        <w:rPr>
          <w:rFonts w:ascii="Arial" w:hAnsi="Arial" w:cs="Arial"/>
          <w:lang w:val="lt-LT"/>
        </w:rPr>
        <w:t xml:space="preserve"> </w:t>
      </w:r>
      <w:r w:rsidR="006C7C56">
        <w:rPr>
          <w:rFonts w:ascii="Arial" w:hAnsi="Arial" w:cs="Arial"/>
          <w:lang w:val="lt-LT"/>
        </w:rPr>
        <w:t>kuro likutis</w:t>
      </w:r>
      <w:r w:rsidR="003167A1">
        <w:rPr>
          <w:rFonts w:ascii="Arial" w:hAnsi="Arial" w:cs="Arial"/>
          <w:lang w:val="lt-LT"/>
        </w:rPr>
        <w:t>.</w:t>
      </w:r>
    </w:p>
    <w:p w14:paraId="0DFD75AC" w14:textId="77777777" w:rsidR="000D5582" w:rsidRDefault="000D5582" w:rsidP="00D6010D">
      <w:pPr>
        <w:spacing w:line="276" w:lineRule="auto"/>
        <w:ind w:left="-342" w:firstLine="1083"/>
        <w:jc w:val="both"/>
        <w:rPr>
          <w:rFonts w:ascii="Arial" w:hAnsi="Arial" w:cs="Arial"/>
          <w:b/>
          <w:color w:val="000000" w:themeColor="text1"/>
          <w:lang w:val="lt-LT"/>
        </w:rPr>
      </w:pPr>
    </w:p>
    <w:p w14:paraId="0BF2C4DA" w14:textId="381F39B2" w:rsidR="00117511" w:rsidRPr="0078471F" w:rsidRDefault="00D96171" w:rsidP="00D6010D">
      <w:pPr>
        <w:spacing w:line="276" w:lineRule="auto"/>
        <w:ind w:left="-342" w:firstLine="1083"/>
        <w:jc w:val="both"/>
        <w:rPr>
          <w:rFonts w:ascii="Arial" w:hAnsi="Arial" w:cs="Arial"/>
          <w:b/>
          <w:color w:val="000000" w:themeColor="text1"/>
          <w:lang w:val="lt-LT"/>
        </w:rPr>
      </w:pPr>
      <w:r w:rsidRPr="0078471F">
        <w:rPr>
          <w:rFonts w:ascii="Arial" w:hAnsi="Arial" w:cs="Arial"/>
          <w:b/>
          <w:color w:val="000000" w:themeColor="text1"/>
          <w:lang w:val="lt-LT"/>
        </w:rPr>
        <w:t>Pastaba Nr. P09. Iš</w:t>
      </w:r>
      <w:r w:rsidR="00B64FC9">
        <w:rPr>
          <w:rFonts w:ascii="Arial" w:hAnsi="Arial" w:cs="Arial"/>
          <w:b/>
          <w:color w:val="000000" w:themeColor="text1"/>
          <w:lang w:val="lt-LT"/>
        </w:rPr>
        <w:t xml:space="preserve"> </w:t>
      </w:r>
      <w:r w:rsidRPr="0078471F">
        <w:rPr>
          <w:rFonts w:ascii="Arial" w:hAnsi="Arial" w:cs="Arial"/>
          <w:b/>
          <w:color w:val="000000" w:themeColor="text1"/>
          <w:lang w:val="lt-LT"/>
        </w:rPr>
        <w:t>ankst</w:t>
      </w:r>
      <w:r w:rsidR="00B64FC9">
        <w:rPr>
          <w:rFonts w:ascii="Arial" w:hAnsi="Arial" w:cs="Arial"/>
          <w:b/>
          <w:color w:val="000000" w:themeColor="text1"/>
          <w:lang w:val="lt-LT"/>
        </w:rPr>
        <w:t>o sumokėtos sumos</w:t>
      </w:r>
      <w:r w:rsidRPr="0078471F">
        <w:rPr>
          <w:rFonts w:ascii="Arial" w:hAnsi="Arial" w:cs="Arial"/>
          <w:b/>
          <w:color w:val="000000" w:themeColor="text1"/>
          <w:lang w:val="lt-LT"/>
        </w:rPr>
        <w:t xml:space="preserve">. </w:t>
      </w:r>
    </w:p>
    <w:p w14:paraId="2AD0A260" w14:textId="71CE70D5" w:rsidR="00C7098B" w:rsidRDefault="00C7098B" w:rsidP="0083305E">
      <w:pPr>
        <w:spacing w:line="276" w:lineRule="auto"/>
        <w:ind w:left="-342" w:firstLine="1083"/>
        <w:jc w:val="both"/>
        <w:rPr>
          <w:rFonts w:ascii="Arial" w:hAnsi="Arial" w:cs="Arial"/>
          <w:color w:val="FF0000"/>
          <w:lang w:val="lt-LT"/>
        </w:rPr>
      </w:pPr>
      <w:r>
        <w:rPr>
          <w:rFonts w:ascii="Arial" w:hAnsi="Arial" w:cs="Arial"/>
          <w:color w:val="000000" w:themeColor="text1"/>
          <w:lang w:val="lt-LT"/>
        </w:rPr>
        <w:t>Informacija apie i</w:t>
      </w:r>
      <w:r w:rsidR="006111F8">
        <w:rPr>
          <w:rFonts w:ascii="Arial" w:hAnsi="Arial" w:cs="Arial"/>
          <w:color w:val="000000" w:themeColor="text1"/>
          <w:lang w:val="lt-LT"/>
        </w:rPr>
        <w:t>š</w:t>
      </w:r>
      <w:r w:rsidR="00B64FC9">
        <w:rPr>
          <w:rFonts w:ascii="Arial" w:hAnsi="Arial" w:cs="Arial"/>
          <w:color w:val="000000" w:themeColor="text1"/>
          <w:lang w:val="lt-LT"/>
        </w:rPr>
        <w:t xml:space="preserve"> </w:t>
      </w:r>
      <w:r w:rsidR="006111F8">
        <w:rPr>
          <w:rFonts w:ascii="Arial" w:hAnsi="Arial" w:cs="Arial"/>
          <w:color w:val="000000" w:themeColor="text1"/>
          <w:lang w:val="lt-LT"/>
        </w:rPr>
        <w:t>ankst</w:t>
      </w:r>
      <w:r w:rsidR="00B64FC9">
        <w:rPr>
          <w:rFonts w:ascii="Arial" w:hAnsi="Arial" w:cs="Arial"/>
          <w:color w:val="000000" w:themeColor="text1"/>
          <w:lang w:val="lt-LT"/>
        </w:rPr>
        <w:t>o</w:t>
      </w:r>
      <w:r w:rsidR="006111F8">
        <w:rPr>
          <w:rFonts w:ascii="Arial" w:hAnsi="Arial" w:cs="Arial"/>
          <w:color w:val="000000" w:themeColor="text1"/>
          <w:lang w:val="lt-LT"/>
        </w:rPr>
        <w:t xml:space="preserve"> </w:t>
      </w:r>
      <w:r w:rsidR="00B64FC9">
        <w:rPr>
          <w:rFonts w:ascii="Arial" w:hAnsi="Arial" w:cs="Arial"/>
          <w:color w:val="000000" w:themeColor="text1"/>
          <w:lang w:val="lt-LT"/>
        </w:rPr>
        <w:t>su</w:t>
      </w:r>
      <w:r w:rsidR="006111F8">
        <w:rPr>
          <w:rFonts w:ascii="Arial" w:hAnsi="Arial" w:cs="Arial"/>
          <w:color w:val="000000" w:themeColor="text1"/>
          <w:lang w:val="lt-LT"/>
        </w:rPr>
        <w:t>mokė</w:t>
      </w:r>
      <w:r w:rsidR="00B64FC9">
        <w:rPr>
          <w:rFonts w:ascii="Arial" w:hAnsi="Arial" w:cs="Arial"/>
          <w:color w:val="000000" w:themeColor="text1"/>
          <w:lang w:val="lt-LT"/>
        </w:rPr>
        <w:t>tas sumas</w:t>
      </w:r>
      <w:r w:rsidR="006111F8">
        <w:rPr>
          <w:rFonts w:ascii="Arial" w:hAnsi="Arial" w:cs="Arial"/>
          <w:color w:val="000000" w:themeColor="text1"/>
          <w:lang w:val="lt-LT"/>
        </w:rPr>
        <w:t xml:space="preserve"> </w:t>
      </w:r>
      <w:r>
        <w:rPr>
          <w:rFonts w:ascii="Arial" w:hAnsi="Arial" w:cs="Arial"/>
          <w:color w:val="000000" w:themeColor="text1"/>
          <w:lang w:val="lt-LT"/>
        </w:rPr>
        <w:t>pateikta lentelėje</w:t>
      </w:r>
      <w:r w:rsidR="0083305E" w:rsidRPr="00C7098B">
        <w:rPr>
          <w:rFonts w:ascii="Arial" w:hAnsi="Arial" w:cs="Arial"/>
          <w:lang w:val="lt-LT"/>
        </w:rPr>
        <w:t>:</w:t>
      </w:r>
      <w:r>
        <w:rPr>
          <w:rFonts w:ascii="Arial" w:hAnsi="Arial" w:cs="Arial"/>
          <w:color w:val="FF0000"/>
          <w:lang w:val="lt-LT"/>
        </w:rPr>
        <w:t xml:space="preserve">         </w:t>
      </w:r>
    </w:p>
    <w:p w14:paraId="6F691632" w14:textId="02690422" w:rsidR="006111F8" w:rsidRPr="007434FA" w:rsidRDefault="00C7098B" w:rsidP="00AF21F1">
      <w:pPr>
        <w:spacing w:line="276" w:lineRule="auto"/>
        <w:jc w:val="both"/>
        <w:rPr>
          <w:rFonts w:ascii="Arial" w:hAnsi="Arial" w:cs="Arial"/>
          <w:color w:val="FF0000"/>
          <w:lang w:val="lt-LT"/>
        </w:rPr>
      </w:pPr>
      <w:r>
        <w:rPr>
          <w:rFonts w:ascii="Arial" w:hAnsi="Arial" w:cs="Arial"/>
          <w:color w:val="FF0000"/>
          <w:lang w:val="lt-LT"/>
        </w:rPr>
        <w:t xml:space="preserve">       </w:t>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t xml:space="preserve"> </w:t>
      </w:r>
      <w:r w:rsidRPr="00C7098B">
        <w:rPr>
          <w:rFonts w:ascii="Arial" w:hAnsi="Arial" w:cs="Arial"/>
          <w:lang w:val="lt-LT"/>
        </w:rPr>
        <w:t>1 lentelė</w:t>
      </w:r>
    </w:p>
    <w:tbl>
      <w:tblPr>
        <w:tblW w:w="9833" w:type="dxa"/>
        <w:tblInd w:w="-5" w:type="dxa"/>
        <w:tblLayout w:type="fixed"/>
        <w:tblLook w:val="0000" w:firstRow="0" w:lastRow="0" w:firstColumn="0" w:lastColumn="0" w:noHBand="0" w:noVBand="0"/>
      </w:tblPr>
      <w:tblGrid>
        <w:gridCol w:w="648"/>
        <w:gridCol w:w="6485"/>
        <w:gridCol w:w="2700"/>
      </w:tblGrid>
      <w:tr w:rsidR="0083305E" w:rsidRPr="007C5E99" w14:paraId="25FEF494" w14:textId="77777777" w:rsidTr="007B0D19">
        <w:tc>
          <w:tcPr>
            <w:tcW w:w="648" w:type="dxa"/>
            <w:tcBorders>
              <w:top w:val="single" w:sz="4" w:space="0" w:color="000000"/>
              <w:left w:val="single" w:sz="4" w:space="0" w:color="000000"/>
              <w:bottom w:val="single" w:sz="4" w:space="0" w:color="000000"/>
            </w:tcBorders>
          </w:tcPr>
          <w:p w14:paraId="3A30A140" w14:textId="77777777" w:rsidR="0083305E" w:rsidRPr="007C5E99" w:rsidRDefault="0083305E" w:rsidP="007B0D19">
            <w:pPr>
              <w:tabs>
                <w:tab w:val="left" w:pos="0"/>
              </w:tabs>
              <w:snapToGrid w:val="0"/>
              <w:spacing w:line="276" w:lineRule="auto"/>
              <w:rPr>
                <w:rFonts w:ascii="Arial" w:hAnsi="Arial"/>
              </w:rPr>
            </w:pPr>
            <w:r w:rsidRPr="007C5E99">
              <w:rPr>
                <w:rFonts w:ascii="Arial" w:hAnsi="Arial"/>
              </w:rPr>
              <w:t>Eil. Nr.</w:t>
            </w:r>
          </w:p>
        </w:tc>
        <w:tc>
          <w:tcPr>
            <w:tcW w:w="6485" w:type="dxa"/>
            <w:tcBorders>
              <w:top w:val="single" w:sz="4" w:space="0" w:color="000000"/>
              <w:left w:val="single" w:sz="4" w:space="0" w:color="000000"/>
              <w:bottom w:val="single" w:sz="4" w:space="0" w:color="000000"/>
            </w:tcBorders>
          </w:tcPr>
          <w:p w14:paraId="76A6DBE1" w14:textId="4A2B0E34" w:rsidR="0083305E" w:rsidRPr="007C5E99" w:rsidRDefault="0083305E" w:rsidP="007B0D19">
            <w:pPr>
              <w:tabs>
                <w:tab w:val="left" w:pos="0"/>
              </w:tabs>
              <w:snapToGrid w:val="0"/>
              <w:spacing w:line="276" w:lineRule="auto"/>
              <w:jc w:val="center"/>
              <w:rPr>
                <w:rFonts w:ascii="Arial" w:hAnsi="Arial"/>
              </w:rPr>
            </w:pPr>
            <w:r>
              <w:rPr>
                <w:rFonts w:ascii="Arial" w:hAnsi="Arial"/>
              </w:rPr>
              <w:t>Iš</w:t>
            </w:r>
            <w:r w:rsidR="001D6FE8">
              <w:rPr>
                <w:rFonts w:ascii="Arial" w:hAnsi="Arial"/>
              </w:rPr>
              <w:t xml:space="preserve"> </w:t>
            </w:r>
            <w:r>
              <w:rPr>
                <w:rFonts w:ascii="Arial" w:hAnsi="Arial"/>
              </w:rPr>
              <w:t>ankst</w:t>
            </w:r>
            <w:r w:rsidR="001D6FE8">
              <w:rPr>
                <w:rFonts w:ascii="Arial" w:hAnsi="Arial"/>
              </w:rPr>
              <w:t>o sumokėtos sumos</w:t>
            </w:r>
          </w:p>
        </w:tc>
        <w:tc>
          <w:tcPr>
            <w:tcW w:w="2700" w:type="dxa"/>
            <w:tcBorders>
              <w:top w:val="single" w:sz="4" w:space="0" w:color="000000"/>
              <w:left w:val="single" w:sz="4" w:space="0" w:color="000000"/>
              <w:bottom w:val="single" w:sz="4" w:space="0" w:color="000000"/>
              <w:right w:val="single" w:sz="4" w:space="0" w:color="000000"/>
            </w:tcBorders>
          </w:tcPr>
          <w:p w14:paraId="7A4E3973" w14:textId="77777777" w:rsidR="0083305E" w:rsidRPr="007C5E99" w:rsidRDefault="0083305E" w:rsidP="007B0D19">
            <w:pPr>
              <w:tabs>
                <w:tab w:val="left" w:pos="0"/>
              </w:tabs>
              <w:snapToGrid w:val="0"/>
              <w:spacing w:line="276" w:lineRule="auto"/>
              <w:jc w:val="center"/>
              <w:rPr>
                <w:rFonts w:ascii="Arial" w:hAnsi="Arial"/>
              </w:rPr>
            </w:pPr>
            <w:r w:rsidRPr="007C5E99">
              <w:rPr>
                <w:rFonts w:ascii="Arial" w:hAnsi="Arial"/>
              </w:rPr>
              <w:t>Paskutinė ataskaitinio laikotarpio diena (Eur)</w:t>
            </w:r>
          </w:p>
        </w:tc>
      </w:tr>
      <w:tr w:rsidR="0083305E" w:rsidRPr="007C5E99" w14:paraId="1EC0BA88" w14:textId="77777777" w:rsidTr="007B0D19">
        <w:tc>
          <w:tcPr>
            <w:tcW w:w="648" w:type="dxa"/>
            <w:tcBorders>
              <w:top w:val="single" w:sz="4" w:space="0" w:color="000000"/>
              <w:left w:val="single" w:sz="4" w:space="0" w:color="000000"/>
              <w:bottom w:val="single" w:sz="4" w:space="0" w:color="000000"/>
            </w:tcBorders>
          </w:tcPr>
          <w:p w14:paraId="40F998B9" w14:textId="77777777" w:rsidR="0083305E" w:rsidRPr="007C5E99" w:rsidRDefault="0083305E" w:rsidP="002F676A">
            <w:pPr>
              <w:tabs>
                <w:tab w:val="left" w:pos="0"/>
              </w:tabs>
              <w:snapToGrid w:val="0"/>
              <w:spacing w:line="276" w:lineRule="auto"/>
              <w:jc w:val="center"/>
              <w:rPr>
                <w:rFonts w:ascii="Arial" w:hAnsi="Arial"/>
              </w:rPr>
            </w:pPr>
            <w:r w:rsidRPr="007C5E99">
              <w:rPr>
                <w:rFonts w:ascii="Arial" w:hAnsi="Arial"/>
              </w:rPr>
              <w:t>1.</w:t>
            </w:r>
          </w:p>
        </w:tc>
        <w:tc>
          <w:tcPr>
            <w:tcW w:w="6485" w:type="dxa"/>
            <w:tcBorders>
              <w:top w:val="single" w:sz="4" w:space="0" w:color="000000"/>
              <w:left w:val="single" w:sz="4" w:space="0" w:color="000000"/>
              <w:bottom w:val="single" w:sz="4" w:space="0" w:color="000000"/>
            </w:tcBorders>
          </w:tcPr>
          <w:p w14:paraId="4264CB92" w14:textId="267DC22B" w:rsidR="0083305E" w:rsidRPr="007C5E99" w:rsidRDefault="00B50DB4" w:rsidP="007B0D19">
            <w:pPr>
              <w:tabs>
                <w:tab w:val="left" w:pos="0"/>
              </w:tabs>
              <w:snapToGrid w:val="0"/>
              <w:spacing w:line="276" w:lineRule="auto"/>
              <w:rPr>
                <w:rFonts w:ascii="Arial" w:hAnsi="Arial"/>
              </w:rPr>
            </w:pPr>
            <w:r>
              <w:rPr>
                <w:rFonts w:ascii="Arial" w:hAnsi="Arial"/>
              </w:rPr>
              <w:t>Kitos ateinančių laikotarpių sąnaudos</w:t>
            </w:r>
          </w:p>
        </w:tc>
        <w:tc>
          <w:tcPr>
            <w:tcW w:w="2700" w:type="dxa"/>
            <w:tcBorders>
              <w:top w:val="single" w:sz="4" w:space="0" w:color="000000"/>
              <w:left w:val="single" w:sz="4" w:space="0" w:color="000000"/>
              <w:bottom w:val="single" w:sz="4" w:space="0" w:color="000000"/>
              <w:right w:val="single" w:sz="4" w:space="0" w:color="000000"/>
            </w:tcBorders>
          </w:tcPr>
          <w:p w14:paraId="2FE27C21" w14:textId="4753092D" w:rsidR="0083305E" w:rsidRPr="007C5E99" w:rsidRDefault="00794983" w:rsidP="007B0D19">
            <w:pPr>
              <w:tabs>
                <w:tab w:val="num" w:pos="0"/>
              </w:tabs>
              <w:spacing w:line="276" w:lineRule="auto"/>
              <w:rPr>
                <w:rFonts w:ascii="Arial" w:hAnsi="Arial"/>
              </w:rPr>
            </w:pPr>
            <w:r>
              <w:rPr>
                <w:rFonts w:ascii="Arial" w:hAnsi="Arial"/>
              </w:rPr>
              <w:t>1905,92</w:t>
            </w:r>
          </w:p>
        </w:tc>
      </w:tr>
      <w:tr w:rsidR="0083305E" w:rsidRPr="007C5E99" w14:paraId="46352F66" w14:textId="77777777" w:rsidTr="007B0D19">
        <w:trPr>
          <w:trHeight w:val="141"/>
        </w:trPr>
        <w:tc>
          <w:tcPr>
            <w:tcW w:w="648" w:type="dxa"/>
            <w:tcBorders>
              <w:top w:val="single" w:sz="4" w:space="0" w:color="000000"/>
              <w:left w:val="single" w:sz="4" w:space="0" w:color="000000"/>
              <w:bottom w:val="single" w:sz="4" w:space="0" w:color="000000"/>
            </w:tcBorders>
          </w:tcPr>
          <w:p w14:paraId="6AC193E7" w14:textId="77777777" w:rsidR="0083305E" w:rsidRPr="007C5E99" w:rsidRDefault="0083305E" w:rsidP="007B0D19">
            <w:pPr>
              <w:tabs>
                <w:tab w:val="left" w:pos="0"/>
              </w:tabs>
              <w:snapToGrid w:val="0"/>
              <w:spacing w:line="276" w:lineRule="auto"/>
              <w:rPr>
                <w:rFonts w:ascii="Arial" w:hAnsi="Arial"/>
              </w:rPr>
            </w:pPr>
          </w:p>
        </w:tc>
        <w:tc>
          <w:tcPr>
            <w:tcW w:w="6485" w:type="dxa"/>
            <w:tcBorders>
              <w:top w:val="single" w:sz="4" w:space="0" w:color="000000"/>
              <w:left w:val="single" w:sz="4" w:space="0" w:color="000000"/>
              <w:bottom w:val="single" w:sz="4" w:space="0" w:color="000000"/>
            </w:tcBorders>
          </w:tcPr>
          <w:p w14:paraId="1F5403A0" w14:textId="77777777" w:rsidR="0083305E" w:rsidRPr="007C5E99" w:rsidRDefault="0083305E" w:rsidP="007B0D19">
            <w:pPr>
              <w:tabs>
                <w:tab w:val="left" w:pos="0"/>
              </w:tabs>
              <w:snapToGrid w:val="0"/>
              <w:spacing w:line="276" w:lineRule="auto"/>
              <w:rPr>
                <w:rFonts w:ascii="Arial" w:hAnsi="Arial"/>
                <w:b/>
              </w:rPr>
            </w:pPr>
            <w:r w:rsidRPr="007C5E99">
              <w:rPr>
                <w:rFonts w:ascii="Arial" w:hAnsi="Arial"/>
                <w:b/>
              </w:rPr>
              <w:t>Iš viso:</w:t>
            </w:r>
          </w:p>
        </w:tc>
        <w:tc>
          <w:tcPr>
            <w:tcW w:w="2700" w:type="dxa"/>
            <w:tcBorders>
              <w:top w:val="single" w:sz="4" w:space="0" w:color="000000"/>
              <w:left w:val="single" w:sz="4" w:space="0" w:color="000000"/>
              <w:bottom w:val="single" w:sz="4" w:space="0" w:color="000000"/>
              <w:right w:val="single" w:sz="4" w:space="0" w:color="000000"/>
            </w:tcBorders>
          </w:tcPr>
          <w:p w14:paraId="751BCA84" w14:textId="3CA18E47" w:rsidR="0083305E" w:rsidRPr="007C5E99" w:rsidRDefault="00794983" w:rsidP="007B0D19">
            <w:pPr>
              <w:tabs>
                <w:tab w:val="left" w:pos="0"/>
              </w:tabs>
              <w:snapToGrid w:val="0"/>
              <w:spacing w:line="276" w:lineRule="auto"/>
              <w:rPr>
                <w:rFonts w:ascii="Arial" w:hAnsi="Arial"/>
                <w:b/>
              </w:rPr>
            </w:pPr>
            <w:r>
              <w:rPr>
                <w:rFonts w:ascii="Arial" w:hAnsi="Arial"/>
                <w:b/>
              </w:rPr>
              <w:t>1905,92</w:t>
            </w:r>
          </w:p>
        </w:tc>
      </w:tr>
    </w:tbl>
    <w:p w14:paraId="760AFB81" w14:textId="77777777" w:rsidR="00682BC2" w:rsidRDefault="00682BC2" w:rsidP="00682BC2">
      <w:pPr>
        <w:spacing w:line="276" w:lineRule="auto"/>
        <w:jc w:val="both"/>
        <w:rPr>
          <w:rFonts w:ascii="Arial" w:hAnsi="Arial" w:cs="Arial"/>
          <w:lang w:val="lt-LT"/>
        </w:rPr>
      </w:pPr>
    </w:p>
    <w:p w14:paraId="6924E17E" w14:textId="52CCDECB" w:rsidR="00117511" w:rsidRDefault="00B96954" w:rsidP="00682BC2">
      <w:pPr>
        <w:spacing w:line="276" w:lineRule="auto"/>
        <w:ind w:firstLine="720"/>
        <w:jc w:val="both"/>
        <w:rPr>
          <w:rFonts w:ascii="Arial" w:hAnsi="Arial" w:cs="Arial"/>
          <w:lang w:val="lt-LT"/>
        </w:rPr>
      </w:pPr>
      <w:r w:rsidRPr="0078471F">
        <w:rPr>
          <w:rFonts w:ascii="Arial" w:hAnsi="Arial" w:cs="Arial"/>
          <w:b/>
          <w:lang w:val="lt-LT"/>
        </w:rPr>
        <w:t xml:space="preserve">Pastaba Nr. </w:t>
      </w:r>
      <w:r w:rsidR="00BF0DAA" w:rsidRPr="0078471F">
        <w:rPr>
          <w:rFonts w:ascii="Arial" w:hAnsi="Arial" w:cs="Arial"/>
          <w:b/>
          <w:lang w:val="lt-LT"/>
        </w:rPr>
        <w:t>P10</w:t>
      </w:r>
      <w:r w:rsidRPr="0078471F">
        <w:rPr>
          <w:rFonts w:ascii="Arial" w:hAnsi="Arial" w:cs="Arial"/>
          <w:b/>
          <w:lang w:val="lt-LT"/>
        </w:rPr>
        <w:t>.</w:t>
      </w:r>
      <w:r w:rsidRPr="0078471F">
        <w:rPr>
          <w:rFonts w:ascii="Arial" w:hAnsi="Arial" w:cs="Arial"/>
          <w:lang w:val="lt-LT"/>
        </w:rPr>
        <w:t xml:space="preserve"> </w:t>
      </w:r>
      <w:r w:rsidRPr="0078471F">
        <w:rPr>
          <w:rFonts w:ascii="Arial" w:hAnsi="Arial" w:cs="Arial"/>
          <w:b/>
          <w:bCs/>
          <w:lang w:val="lt-LT"/>
        </w:rPr>
        <w:t>Per vienerius metus gautin</w:t>
      </w:r>
      <w:r w:rsidR="00EA5269" w:rsidRPr="0078471F">
        <w:rPr>
          <w:rFonts w:ascii="Arial" w:hAnsi="Arial" w:cs="Arial"/>
          <w:b/>
          <w:bCs/>
          <w:lang w:val="lt-LT"/>
        </w:rPr>
        <w:t>o</w:t>
      </w:r>
      <w:r w:rsidR="00863CE0" w:rsidRPr="0078471F">
        <w:rPr>
          <w:rFonts w:ascii="Arial" w:hAnsi="Arial" w:cs="Arial"/>
          <w:b/>
          <w:bCs/>
          <w:lang w:val="lt-LT"/>
        </w:rPr>
        <w:t>s</w:t>
      </w:r>
      <w:r w:rsidRPr="0078471F">
        <w:rPr>
          <w:rFonts w:ascii="Arial" w:hAnsi="Arial" w:cs="Arial"/>
          <w:b/>
          <w:bCs/>
          <w:lang w:val="lt-LT"/>
        </w:rPr>
        <w:t xml:space="preserve"> sum</w:t>
      </w:r>
      <w:r w:rsidR="00EA5269" w:rsidRPr="0078471F">
        <w:rPr>
          <w:rFonts w:ascii="Arial" w:hAnsi="Arial" w:cs="Arial"/>
          <w:b/>
          <w:bCs/>
          <w:lang w:val="lt-LT"/>
        </w:rPr>
        <w:t>o</w:t>
      </w:r>
      <w:r w:rsidRPr="0078471F">
        <w:rPr>
          <w:rFonts w:ascii="Arial" w:hAnsi="Arial" w:cs="Arial"/>
          <w:b/>
          <w:bCs/>
          <w:lang w:val="lt-LT"/>
        </w:rPr>
        <w:t>s</w:t>
      </w:r>
      <w:r w:rsidR="006258FE" w:rsidRPr="0078471F">
        <w:rPr>
          <w:rFonts w:ascii="Arial" w:hAnsi="Arial" w:cs="Arial"/>
          <w:b/>
          <w:bCs/>
          <w:lang w:val="lt-LT"/>
        </w:rPr>
        <w:t>.</w:t>
      </w:r>
      <w:r w:rsidR="00863CE0" w:rsidRPr="0078471F">
        <w:rPr>
          <w:rFonts w:ascii="Arial" w:hAnsi="Arial" w:cs="Arial"/>
          <w:lang w:val="lt-LT"/>
        </w:rPr>
        <w:t xml:space="preserve"> </w:t>
      </w:r>
    </w:p>
    <w:p w14:paraId="24E76034" w14:textId="532920ED" w:rsidR="000D5582" w:rsidRPr="007C5E99" w:rsidRDefault="00682BC2" w:rsidP="00682BC2">
      <w:pPr>
        <w:tabs>
          <w:tab w:val="left" w:pos="0"/>
        </w:tabs>
        <w:spacing w:line="276" w:lineRule="auto"/>
        <w:jc w:val="both"/>
        <w:rPr>
          <w:rFonts w:ascii="Arial" w:hAnsi="Arial"/>
        </w:rPr>
      </w:pPr>
      <w:r w:rsidRPr="007C5E99">
        <w:rPr>
          <w:rFonts w:ascii="Arial" w:hAnsi="Arial"/>
          <w:b/>
        </w:rPr>
        <w:t xml:space="preserve">           </w:t>
      </w:r>
      <w:r w:rsidR="002F676A">
        <w:rPr>
          <w:rFonts w:ascii="Arial" w:hAnsi="Arial"/>
        </w:rPr>
        <w:t>G</w:t>
      </w:r>
      <w:r w:rsidRPr="007C5E99">
        <w:rPr>
          <w:rFonts w:ascii="Arial" w:hAnsi="Arial"/>
        </w:rPr>
        <w:t>autin</w:t>
      </w:r>
      <w:r w:rsidR="002F676A">
        <w:rPr>
          <w:rFonts w:ascii="Arial" w:hAnsi="Arial"/>
        </w:rPr>
        <w:t>ų</w:t>
      </w:r>
      <w:r w:rsidRPr="007C5E99">
        <w:rPr>
          <w:rFonts w:ascii="Arial" w:hAnsi="Arial"/>
        </w:rPr>
        <w:t xml:space="preserve"> sum</w:t>
      </w:r>
      <w:r w:rsidR="002F676A">
        <w:rPr>
          <w:rFonts w:ascii="Arial" w:hAnsi="Arial"/>
        </w:rPr>
        <w:t>ų likučiai</w:t>
      </w:r>
      <w:r w:rsidRPr="007C5E99">
        <w:rPr>
          <w:rFonts w:ascii="Arial" w:hAnsi="Arial"/>
        </w:rPr>
        <w:t xml:space="preserve"> pateikt</w:t>
      </w:r>
      <w:r w:rsidR="002F676A">
        <w:rPr>
          <w:rFonts w:ascii="Arial" w:hAnsi="Arial"/>
        </w:rPr>
        <w:t>i</w:t>
      </w:r>
      <w:r w:rsidRPr="007C5E99">
        <w:rPr>
          <w:rFonts w:ascii="Arial" w:hAnsi="Arial"/>
        </w:rPr>
        <w:t xml:space="preserve"> lentelėje:</w:t>
      </w:r>
    </w:p>
    <w:p w14:paraId="3E50326B" w14:textId="604E5541" w:rsidR="00682BC2" w:rsidRPr="007C5E99" w:rsidRDefault="00682BC2" w:rsidP="00682BC2">
      <w:pPr>
        <w:tabs>
          <w:tab w:val="left" w:pos="0"/>
        </w:tabs>
        <w:spacing w:line="276" w:lineRule="auto"/>
        <w:jc w:val="center"/>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00C7098B">
        <w:rPr>
          <w:rFonts w:ascii="Arial" w:hAnsi="Arial" w:cs="Arial"/>
          <w:lang w:val="lt-LT"/>
        </w:rPr>
        <w:t>2</w:t>
      </w:r>
      <w:r w:rsidR="00C7098B" w:rsidRPr="00C7098B">
        <w:rPr>
          <w:rFonts w:ascii="Arial" w:hAnsi="Arial" w:cs="Arial"/>
          <w:lang w:val="lt-LT"/>
        </w:rPr>
        <w:t xml:space="preserve"> lentelė</w:t>
      </w:r>
      <w:r>
        <w:rPr>
          <w:rFonts w:ascii="Arial" w:hAnsi="Arial"/>
        </w:rPr>
        <w:t xml:space="preserve">   </w:t>
      </w:r>
    </w:p>
    <w:tbl>
      <w:tblPr>
        <w:tblW w:w="9833" w:type="dxa"/>
        <w:tblInd w:w="-5" w:type="dxa"/>
        <w:tblLayout w:type="fixed"/>
        <w:tblLook w:val="0000" w:firstRow="0" w:lastRow="0" w:firstColumn="0" w:lastColumn="0" w:noHBand="0" w:noVBand="0"/>
      </w:tblPr>
      <w:tblGrid>
        <w:gridCol w:w="648"/>
        <w:gridCol w:w="6485"/>
        <w:gridCol w:w="2700"/>
      </w:tblGrid>
      <w:tr w:rsidR="00682BC2" w:rsidRPr="007C5E99" w14:paraId="27D7C1DE" w14:textId="77777777" w:rsidTr="00027D8E">
        <w:tc>
          <w:tcPr>
            <w:tcW w:w="648" w:type="dxa"/>
            <w:tcBorders>
              <w:top w:val="single" w:sz="4" w:space="0" w:color="000000"/>
              <w:left w:val="single" w:sz="4" w:space="0" w:color="000000"/>
              <w:bottom w:val="single" w:sz="4" w:space="0" w:color="000000"/>
            </w:tcBorders>
          </w:tcPr>
          <w:p w14:paraId="25AB151B" w14:textId="77777777" w:rsidR="00682BC2" w:rsidRPr="007C5E99" w:rsidRDefault="00682BC2" w:rsidP="00027D8E">
            <w:pPr>
              <w:tabs>
                <w:tab w:val="left" w:pos="0"/>
              </w:tabs>
              <w:snapToGrid w:val="0"/>
              <w:spacing w:line="276" w:lineRule="auto"/>
              <w:rPr>
                <w:rFonts w:ascii="Arial" w:hAnsi="Arial"/>
              </w:rPr>
            </w:pPr>
            <w:r w:rsidRPr="007C5E99">
              <w:rPr>
                <w:rFonts w:ascii="Arial" w:hAnsi="Arial"/>
              </w:rPr>
              <w:t>Eil. Nr.</w:t>
            </w:r>
          </w:p>
        </w:tc>
        <w:tc>
          <w:tcPr>
            <w:tcW w:w="6485" w:type="dxa"/>
            <w:tcBorders>
              <w:top w:val="single" w:sz="4" w:space="0" w:color="000000"/>
              <w:left w:val="single" w:sz="4" w:space="0" w:color="000000"/>
              <w:bottom w:val="single" w:sz="4" w:space="0" w:color="000000"/>
            </w:tcBorders>
          </w:tcPr>
          <w:p w14:paraId="2F55654E" w14:textId="0F2A11AE" w:rsidR="00682BC2" w:rsidRPr="007C5E99" w:rsidRDefault="00C7098B" w:rsidP="00027D8E">
            <w:pPr>
              <w:tabs>
                <w:tab w:val="left" w:pos="0"/>
              </w:tabs>
              <w:snapToGrid w:val="0"/>
              <w:spacing w:line="276" w:lineRule="auto"/>
              <w:jc w:val="center"/>
              <w:rPr>
                <w:rFonts w:ascii="Arial" w:hAnsi="Arial"/>
              </w:rPr>
            </w:pPr>
            <w:r>
              <w:rPr>
                <w:rFonts w:ascii="Arial" w:hAnsi="Arial"/>
              </w:rPr>
              <w:t>Per vienerius metus gautinos sumos</w:t>
            </w:r>
          </w:p>
        </w:tc>
        <w:tc>
          <w:tcPr>
            <w:tcW w:w="2700" w:type="dxa"/>
            <w:tcBorders>
              <w:top w:val="single" w:sz="4" w:space="0" w:color="000000"/>
              <w:left w:val="single" w:sz="4" w:space="0" w:color="000000"/>
              <w:bottom w:val="single" w:sz="4" w:space="0" w:color="000000"/>
              <w:right w:val="single" w:sz="4" w:space="0" w:color="000000"/>
            </w:tcBorders>
          </w:tcPr>
          <w:p w14:paraId="7A1C3986" w14:textId="77777777" w:rsidR="00682BC2" w:rsidRPr="007C5E99" w:rsidRDefault="00682BC2" w:rsidP="00027D8E">
            <w:pPr>
              <w:tabs>
                <w:tab w:val="left" w:pos="0"/>
              </w:tabs>
              <w:snapToGrid w:val="0"/>
              <w:spacing w:line="276" w:lineRule="auto"/>
              <w:jc w:val="center"/>
              <w:rPr>
                <w:rFonts w:ascii="Arial" w:hAnsi="Arial"/>
              </w:rPr>
            </w:pPr>
            <w:r w:rsidRPr="007C5E99">
              <w:rPr>
                <w:rFonts w:ascii="Arial" w:hAnsi="Arial"/>
              </w:rPr>
              <w:t>Paskutinė ataskaitinio laikotarpio diena (Eur)</w:t>
            </w:r>
          </w:p>
        </w:tc>
      </w:tr>
      <w:tr w:rsidR="00127B7C" w:rsidRPr="007C5E99" w14:paraId="1350B02B" w14:textId="77777777" w:rsidTr="00027D8E">
        <w:tc>
          <w:tcPr>
            <w:tcW w:w="648" w:type="dxa"/>
            <w:tcBorders>
              <w:top w:val="single" w:sz="4" w:space="0" w:color="000000"/>
              <w:left w:val="single" w:sz="4" w:space="0" w:color="000000"/>
              <w:bottom w:val="single" w:sz="4" w:space="0" w:color="000000"/>
            </w:tcBorders>
          </w:tcPr>
          <w:p w14:paraId="2C7EEC37" w14:textId="0B46FEF4" w:rsidR="00127B7C" w:rsidRDefault="00792C96" w:rsidP="00A11A15">
            <w:pPr>
              <w:tabs>
                <w:tab w:val="left" w:pos="0"/>
              </w:tabs>
              <w:snapToGrid w:val="0"/>
              <w:spacing w:line="276" w:lineRule="auto"/>
              <w:jc w:val="center"/>
              <w:rPr>
                <w:rFonts w:ascii="Arial" w:hAnsi="Arial"/>
              </w:rPr>
            </w:pPr>
            <w:r>
              <w:rPr>
                <w:rFonts w:ascii="Arial" w:hAnsi="Arial"/>
              </w:rPr>
              <w:t>1</w:t>
            </w:r>
            <w:r w:rsidR="003E1488">
              <w:rPr>
                <w:rFonts w:ascii="Arial" w:hAnsi="Arial"/>
              </w:rPr>
              <w:t>.</w:t>
            </w:r>
          </w:p>
        </w:tc>
        <w:tc>
          <w:tcPr>
            <w:tcW w:w="6485" w:type="dxa"/>
            <w:tcBorders>
              <w:top w:val="single" w:sz="4" w:space="0" w:color="000000"/>
              <w:left w:val="single" w:sz="4" w:space="0" w:color="000000"/>
              <w:bottom w:val="single" w:sz="4" w:space="0" w:color="000000"/>
            </w:tcBorders>
          </w:tcPr>
          <w:p w14:paraId="1C38B613" w14:textId="55DFE50F" w:rsidR="00127B7C" w:rsidRDefault="00D6418E" w:rsidP="00027D8E">
            <w:pPr>
              <w:tabs>
                <w:tab w:val="left" w:pos="0"/>
              </w:tabs>
              <w:snapToGrid w:val="0"/>
              <w:spacing w:line="276" w:lineRule="auto"/>
              <w:rPr>
                <w:rFonts w:ascii="Arial" w:hAnsi="Arial"/>
              </w:rPr>
            </w:pPr>
            <w:r>
              <w:rPr>
                <w:rFonts w:ascii="Arial" w:hAnsi="Arial"/>
              </w:rPr>
              <w:t>Sukauptos</w:t>
            </w:r>
            <w:r w:rsidR="00B35CC9">
              <w:rPr>
                <w:rFonts w:ascii="Arial" w:hAnsi="Arial"/>
              </w:rPr>
              <w:t xml:space="preserve"> finansavimo </w:t>
            </w:r>
            <w:r>
              <w:rPr>
                <w:rFonts w:ascii="Arial" w:hAnsi="Arial"/>
              </w:rPr>
              <w:t>pajamos</w:t>
            </w:r>
            <w:r w:rsidR="00127B7C">
              <w:rPr>
                <w:rFonts w:ascii="Arial" w:hAnsi="Arial"/>
              </w:rPr>
              <w:t xml:space="preserve"> tiekėjams</w:t>
            </w:r>
          </w:p>
        </w:tc>
        <w:tc>
          <w:tcPr>
            <w:tcW w:w="2700" w:type="dxa"/>
            <w:tcBorders>
              <w:top w:val="single" w:sz="4" w:space="0" w:color="000000"/>
              <w:left w:val="single" w:sz="4" w:space="0" w:color="000000"/>
              <w:bottom w:val="single" w:sz="4" w:space="0" w:color="000000"/>
              <w:right w:val="single" w:sz="4" w:space="0" w:color="000000"/>
            </w:tcBorders>
          </w:tcPr>
          <w:p w14:paraId="46ADC44E" w14:textId="0D523954" w:rsidR="00127B7C" w:rsidRPr="00792C96" w:rsidRDefault="00792C96" w:rsidP="00027D8E">
            <w:pPr>
              <w:tabs>
                <w:tab w:val="left" w:pos="0"/>
              </w:tabs>
              <w:snapToGrid w:val="0"/>
              <w:spacing w:line="276" w:lineRule="auto"/>
              <w:rPr>
                <w:rFonts w:ascii="Arial" w:hAnsi="Arial"/>
                <w:lang w:val="lt-LT"/>
              </w:rPr>
            </w:pPr>
            <w:r>
              <w:rPr>
                <w:rFonts w:ascii="Arial" w:hAnsi="Arial"/>
              </w:rPr>
              <w:t>2280,24</w:t>
            </w:r>
          </w:p>
        </w:tc>
      </w:tr>
      <w:tr w:rsidR="00D6418E" w:rsidRPr="007C5E99" w14:paraId="719EF9CC" w14:textId="77777777" w:rsidTr="00D6418E">
        <w:tc>
          <w:tcPr>
            <w:tcW w:w="648" w:type="dxa"/>
            <w:tcBorders>
              <w:top w:val="single" w:sz="4" w:space="0" w:color="000000"/>
              <w:left w:val="single" w:sz="4" w:space="0" w:color="000000"/>
              <w:bottom w:val="single" w:sz="4" w:space="0" w:color="000000"/>
            </w:tcBorders>
          </w:tcPr>
          <w:p w14:paraId="11292A4C" w14:textId="10D703A5" w:rsidR="00D6418E" w:rsidRDefault="00792C96" w:rsidP="00BB34DC">
            <w:pPr>
              <w:tabs>
                <w:tab w:val="left" w:pos="0"/>
              </w:tabs>
              <w:snapToGrid w:val="0"/>
              <w:spacing w:line="276" w:lineRule="auto"/>
              <w:jc w:val="center"/>
              <w:rPr>
                <w:rFonts w:ascii="Arial" w:hAnsi="Arial"/>
              </w:rPr>
            </w:pPr>
            <w:r>
              <w:rPr>
                <w:rFonts w:ascii="Arial" w:hAnsi="Arial"/>
              </w:rPr>
              <w:t>2</w:t>
            </w:r>
            <w:r w:rsidR="00D6418E">
              <w:rPr>
                <w:rFonts w:ascii="Arial" w:hAnsi="Arial"/>
              </w:rPr>
              <w:t>.</w:t>
            </w:r>
          </w:p>
        </w:tc>
        <w:tc>
          <w:tcPr>
            <w:tcW w:w="6485" w:type="dxa"/>
            <w:tcBorders>
              <w:top w:val="single" w:sz="4" w:space="0" w:color="000000"/>
              <w:left w:val="single" w:sz="4" w:space="0" w:color="000000"/>
              <w:bottom w:val="single" w:sz="4" w:space="0" w:color="000000"/>
            </w:tcBorders>
          </w:tcPr>
          <w:p w14:paraId="73485B7B" w14:textId="6F1D5399" w:rsidR="00D6418E" w:rsidRDefault="00D6418E" w:rsidP="00BB34DC">
            <w:pPr>
              <w:tabs>
                <w:tab w:val="left" w:pos="0"/>
              </w:tabs>
              <w:snapToGrid w:val="0"/>
              <w:spacing w:line="276" w:lineRule="auto"/>
              <w:rPr>
                <w:rFonts w:ascii="Arial" w:hAnsi="Arial"/>
              </w:rPr>
            </w:pPr>
            <w:r>
              <w:rPr>
                <w:rFonts w:ascii="Arial" w:hAnsi="Arial"/>
              </w:rPr>
              <w:t>Sukauptos finansavimo pajamos darbo užmokesčiui</w:t>
            </w:r>
          </w:p>
        </w:tc>
        <w:tc>
          <w:tcPr>
            <w:tcW w:w="2700" w:type="dxa"/>
            <w:tcBorders>
              <w:top w:val="single" w:sz="4" w:space="0" w:color="000000"/>
              <w:left w:val="single" w:sz="4" w:space="0" w:color="000000"/>
              <w:bottom w:val="single" w:sz="4" w:space="0" w:color="000000"/>
              <w:right w:val="single" w:sz="4" w:space="0" w:color="000000"/>
            </w:tcBorders>
          </w:tcPr>
          <w:p w14:paraId="39EA6E87" w14:textId="35B7343C" w:rsidR="00D6418E" w:rsidRDefault="00792C96" w:rsidP="00BB34DC">
            <w:pPr>
              <w:tabs>
                <w:tab w:val="left" w:pos="0"/>
              </w:tabs>
              <w:snapToGrid w:val="0"/>
              <w:spacing w:line="276" w:lineRule="auto"/>
              <w:rPr>
                <w:rFonts w:ascii="Arial" w:hAnsi="Arial"/>
              </w:rPr>
            </w:pPr>
            <w:r>
              <w:rPr>
                <w:rFonts w:ascii="Arial" w:hAnsi="Arial"/>
              </w:rPr>
              <w:t>155669,44</w:t>
            </w:r>
          </w:p>
        </w:tc>
      </w:tr>
      <w:tr w:rsidR="00A11A15" w:rsidRPr="007C5E99" w14:paraId="1525AF9D" w14:textId="77777777" w:rsidTr="00A11A15">
        <w:tc>
          <w:tcPr>
            <w:tcW w:w="648" w:type="dxa"/>
            <w:tcBorders>
              <w:top w:val="single" w:sz="4" w:space="0" w:color="000000"/>
              <w:left w:val="single" w:sz="4" w:space="0" w:color="000000"/>
              <w:bottom w:val="single" w:sz="4" w:space="0" w:color="000000"/>
            </w:tcBorders>
          </w:tcPr>
          <w:p w14:paraId="22C70A0C" w14:textId="39E3036C" w:rsidR="00A11A15" w:rsidRDefault="00792C96" w:rsidP="00BB34DC">
            <w:pPr>
              <w:tabs>
                <w:tab w:val="left" w:pos="0"/>
              </w:tabs>
              <w:snapToGrid w:val="0"/>
              <w:spacing w:line="276" w:lineRule="auto"/>
              <w:jc w:val="center"/>
              <w:rPr>
                <w:rFonts w:ascii="Arial" w:hAnsi="Arial"/>
              </w:rPr>
            </w:pPr>
            <w:r>
              <w:rPr>
                <w:rFonts w:ascii="Arial" w:hAnsi="Arial"/>
              </w:rPr>
              <w:t>3</w:t>
            </w:r>
            <w:r w:rsidR="00A11A15">
              <w:rPr>
                <w:rFonts w:ascii="Arial" w:hAnsi="Arial"/>
              </w:rPr>
              <w:t>.</w:t>
            </w:r>
          </w:p>
        </w:tc>
        <w:tc>
          <w:tcPr>
            <w:tcW w:w="6485" w:type="dxa"/>
            <w:tcBorders>
              <w:top w:val="single" w:sz="4" w:space="0" w:color="000000"/>
              <w:left w:val="single" w:sz="4" w:space="0" w:color="000000"/>
              <w:bottom w:val="single" w:sz="4" w:space="0" w:color="000000"/>
            </w:tcBorders>
          </w:tcPr>
          <w:p w14:paraId="48D93697" w14:textId="723E0978" w:rsidR="00A11A15" w:rsidRDefault="00A11A15" w:rsidP="00BB34DC">
            <w:pPr>
              <w:tabs>
                <w:tab w:val="left" w:pos="0"/>
              </w:tabs>
              <w:snapToGrid w:val="0"/>
              <w:spacing w:line="276" w:lineRule="auto"/>
              <w:rPr>
                <w:rFonts w:ascii="Arial" w:hAnsi="Arial"/>
              </w:rPr>
            </w:pPr>
            <w:r>
              <w:rPr>
                <w:rFonts w:ascii="Arial" w:hAnsi="Arial"/>
              </w:rPr>
              <w:t xml:space="preserve">Sukauptos finansavimo pajamos (atidėjiniai, atostogų rezervas) </w:t>
            </w:r>
          </w:p>
        </w:tc>
        <w:tc>
          <w:tcPr>
            <w:tcW w:w="2700" w:type="dxa"/>
            <w:tcBorders>
              <w:top w:val="single" w:sz="4" w:space="0" w:color="000000"/>
              <w:left w:val="single" w:sz="4" w:space="0" w:color="000000"/>
              <w:bottom w:val="single" w:sz="4" w:space="0" w:color="000000"/>
              <w:right w:val="single" w:sz="4" w:space="0" w:color="000000"/>
            </w:tcBorders>
          </w:tcPr>
          <w:p w14:paraId="50101C97" w14:textId="1540E78B" w:rsidR="00A11A15" w:rsidRDefault="00691C9C" w:rsidP="00BB34DC">
            <w:pPr>
              <w:tabs>
                <w:tab w:val="left" w:pos="0"/>
              </w:tabs>
              <w:snapToGrid w:val="0"/>
              <w:spacing w:line="276" w:lineRule="auto"/>
              <w:rPr>
                <w:rFonts w:ascii="Arial" w:hAnsi="Arial"/>
              </w:rPr>
            </w:pPr>
            <w:r>
              <w:rPr>
                <w:rFonts w:ascii="Arial" w:hAnsi="Arial"/>
              </w:rPr>
              <w:t>261905,86</w:t>
            </w:r>
          </w:p>
        </w:tc>
      </w:tr>
      <w:tr w:rsidR="00A11A15" w:rsidRPr="007C5E99" w14:paraId="093977A4" w14:textId="77777777" w:rsidTr="00A11A15">
        <w:tc>
          <w:tcPr>
            <w:tcW w:w="648" w:type="dxa"/>
            <w:tcBorders>
              <w:top w:val="single" w:sz="4" w:space="0" w:color="000000"/>
              <w:left w:val="single" w:sz="4" w:space="0" w:color="000000"/>
              <w:bottom w:val="single" w:sz="4" w:space="0" w:color="000000"/>
            </w:tcBorders>
          </w:tcPr>
          <w:p w14:paraId="6BD4859F" w14:textId="0BF65B22" w:rsidR="00A11A15" w:rsidRDefault="00792C96" w:rsidP="00BB34DC">
            <w:pPr>
              <w:tabs>
                <w:tab w:val="left" w:pos="0"/>
              </w:tabs>
              <w:snapToGrid w:val="0"/>
              <w:spacing w:line="276" w:lineRule="auto"/>
              <w:jc w:val="center"/>
              <w:rPr>
                <w:rFonts w:ascii="Arial" w:hAnsi="Arial"/>
              </w:rPr>
            </w:pPr>
            <w:r>
              <w:rPr>
                <w:rFonts w:ascii="Arial" w:hAnsi="Arial"/>
              </w:rPr>
              <w:t>4</w:t>
            </w:r>
            <w:r w:rsidR="00A11A15">
              <w:rPr>
                <w:rFonts w:ascii="Arial" w:hAnsi="Arial"/>
              </w:rPr>
              <w:t>.</w:t>
            </w:r>
          </w:p>
        </w:tc>
        <w:tc>
          <w:tcPr>
            <w:tcW w:w="6485" w:type="dxa"/>
            <w:tcBorders>
              <w:top w:val="single" w:sz="4" w:space="0" w:color="000000"/>
              <w:left w:val="single" w:sz="4" w:space="0" w:color="000000"/>
              <w:bottom w:val="single" w:sz="4" w:space="0" w:color="000000"/>
            </w:tcBorders>
          </w:tcPr>
          <w:p w14:paraId="5317106F" w14:textId="125918D5" w:rsidR="00A11A15" w:rsidRPr="007C5E99" w:rsidRDefault="00A11A15" w:rsidP="00BB34DC">
            <w:pPr>
              <w:tabs>
                <w:tab w:val="left" w:pos="0"/>
              </w:tabs>
              <w:snapToGrid w:val="0"/>
              <w:spacing w:line="276" w:lineRule="auto"/>
              <w:rPr>
                <w:rFonts w:ascii="Arial" w:hAnsi="Arial"/>
              </w:rPr>
            </w:pPr>
            <w:r>
              <w:rPr>
                <w:rFonts w:ascii="Arial" w:hAnsi="Arial"/>
              </w:rPr>
              <w:t xml:space="preserve">Sukauptos gautinos </w:t>
            </w:r>
            <w:r w:rsidRPr="007C5E99">
              <w:rPr>
                <w:rFonts w:ascii="Arial" w:hAnsi="Arial"/>
              </w:rPr>
              <w:t>sumos</w:t>
            </w:r>
            <w:r>
              <w:rPr>
                <w:rFonts w:ascii="Arial" w:hAnsi="Arial"/>
              </w:rPr>
              <w:t xml:space="preserve"> i</w:t>
            </w:r>
            <w:r>
              <w:rPr>
                <w:rFonts w:ascii="Arial" w:hAnsi="Arial"/>
                <w:lang w:val="lt-LT"/>
              </w:rPr>
              <w:t>š</w:t>
            </w:r>
            <w:r>
              <w:rPr>
                <w:rFonts w:ascii="Arial" w:hAnsi="Arial"/>
              </w:rPr>
              <w:t xml:space="preserve"> biudžeto</w:t>
            </w:r>
            <w:r w:rsidRPr="007C5E99">
              <w:rPr>
                <w:rFonts w:ascii="Arial" w:hAnsi="Arial"/>
              </w:rPr>
              <w:t xml:space="preserve"> už parduotas prekes, paslaugas</w:t>
            </w:r>
          </w:p>
        </w:tc>
        <w:tc>
          <w:tcPr>
            <w:tcW w:w="2700" w:type="dxa"/>
            <w:tcBorders>
              <w:top w:val="single" w:sz="4" w:space="0" w:color="000000"/>
              <w:left w:val="single" w:sz="4" w:space="0" w:color="000000"/>
              <w:bottom w:val="single" w:sz="4" w:space="0" w:color="000000"/>
              <w:right w:val="single" w:sz="4" w:space="0" w:color="000000"/>
            </w:tcBorders>
          </w:tcPr>
          <w:p w14:paraId="36DE4CEA" w14:textId="2B4E99C8" w:rsidR="00A11A15" w:rsidRDefault="00792C96" w:rsidP="00BB34DC">
            <w:pPr>
              <w:tabs>
                <w:tab w:val="left" w:pos="0"/>
              </w:tabs>
              <w:snapToGrid w:val="0"/>
              <w:spacing w:line="276" w:lineRule="auto"/>
              <w:rPr>
                <w:rFonts w:ascii="Arial" w:hAnsi="Arial"/>
              </w:rPr>
            </w:pPr>
            <w:r>
              <w:rPr>
                <w:rFonts w:ascii="Arial" w:hAnsi="Arial"/>
              </w:rPr>
              <w:t>12443,29</w:t>
            </w:r>
          </w:p>
        </w:tc>
      </w:tr>
      <w:tr w:rsidR="00127B7C" w:rsidRPr="007C5E99" w14:paraId="3E99B576" w14:textId="77777777" w:rsidTr="00027D8E">
        <w:tc>
          <w:tcPr>
            <w:tcW w:w="648" w:type="dxa"/>
            <w:tcBorders>
              <w:top w:val="single" w:sz="4" w:space="0" w:color="000000"/>
              <w:left w:val="single" w:sz="4" w:space="0" w:color="000000"/>
              <w:bottom w:val="single" w:sz="4" w:space="0" w:color="000000"/>
            </w:tcBorders>
          </w:tcPr>
          <w:p w14:paraId="7ABCC81F" w14:textId="3DE09A05" w:rsidR="00127B7C" w:rsidRDefault="00792C96" w:rsidP="002F676A">
            <w:pPr>
              <w:tabs>
                <w:tab w:val="left" w:pos="0"/>
              </w:tabs>
              <w:snapToGrid w:val="0"/>
              <w:spacing w:line="276" w:lineRule="auto"/>
              <w:jc w:val="center"/>
              <w:rPr>
                <w:rFonts w:ascii="Arial" w:hAnsi="Arial"/>
              </w:rPr>
            </w:pPr>
            <w:r>
              <w:rPr>
                <w:rFonts w:ascii="Arial" w:hAnsi="Arial"/>
              </w:rPr>
              <w:t>5</w:t>
            </w:r>
            <w:r w:rsidR="003E1488">
              <w:rPr>
                <w:rFonts w:ascii="Arial" w:hAnsi="Arial"/>
              </w:rPr>
              <w:t>.</w:t>
            </w:r>
          </w:p>
        </w:tc>
        <w:tc>
          <w:tcPr>
            <w:tcW w:w="6485" w:type="dxa"/>
            <w:tcBorders>
              <w:top w:val="single" w:sz="4" w:space="0" w:color="000000"/>
              <w:left w:val="single" w:sz="4" w:space="0" w:color="000000"/>
              <w:bottom w:val="single" w:sz="4" w:space="0" w:color="000000"/>
            </w:tcBorders>
          </w:tcPr>
          <w:p w14:paraId="3756394F" w14:textId="775DA5AF" w:rsidR="00127B7C" w:rsidRDefault="00BC2297" w:rsidP="00027D8E">
            <w:pPr>
              <w:tabs>
                <w:tab w:val="left" w:pos="0"/>
              </w:tabs>
              <w:snapToGrid w:val="0"/>
              <w:spacing w:line="276" w:lineRule="auto"/>
              <w:rPr>
                <w:rFonts w:ascii="Arial" w:hAnsi="Arial"/>
              </w:rPr>
            </w:pPr>
            <w:r>
              <w:rPr>
                <w:rFonts w:ascii="Arial" w:hAnsi="Arial"/>
              </w:rPr>
              <w:t>Gautinos sumos už kitas suteiktas paslaugas</w:t>
            </w:r>
          </w:p>
        </w:tc>
        <w:tc>
          <w:tcPr>
            <w:tcW w:w="2700" w:type="dxa"/>
            <w:tcBorders>
              <w:top w:val="single" w:sz="4" w:space="0" w:color="000000"/>
              <w:left w:val="single" w:sz="4" w:space="0" w:color="000000"/>
              <w:bottom w:val="single" w:sz="4" w:space="0" w:color="000000"/>
              <w:right w:val="single" w:sz="4" w:space="0" w:color="000000"/>
            </w:tcBorders>
          </w:tcPr>
          <w:p w14:paraId="01E162D8" w14:textId="5E979F70" w:rsidR="00127B7C" w:rsidRDefault="00792C96" w:rsidP="00027D8E">
            <w:pPr>
              <w:tabs>
                <w:tab w:val="left" w:pos="0"/>
              </w:tabs>
              <w:snapToGrid w:val="0"/>
              <w:spacing w:line="276" w:lineRule="auto"/>
              <w:rPr>
                <w:rFonts w:ascii="Arial" w:hAnsi="Arial"/>
              </w:rPr>
            </w:pPr>
            <w:r>
              <w:rPr>
                <w:rFonts w:ascii="Arial" w:hAnsi="Arial"/>
              </w:rPr>
              <w:t>136,95</w:t>
            </w:r>
          </w:p>
        </w:tc>
      </w:tr>
      <w:tr w:rsidR="00682BC2" w:rsidRPr="007C5E99" w14:paraId="0C6F7A05" w14:textId="77777777" w:rsidTr="00027D8E">
        <w:trPr>
          <w:trHeight w:val="141"/>
        </w:trPr>
        <w:tc>
          <w:tcPr>
            <w:tcW w:w="648" w:type="dxa"/>
            <w:tcBorders>
              <w:top w:val="single" w:sz="4" w:space="0" w:color="000000"/>
              <w:left w:val="single" w:sz="4" w:space="0" w:color="000000"/>
              <w:bottom w:val="single" w:sz="4" w:space="0" w:color="000000"/>
            </w:tcBorders>
          </w:tcPr>
          <w:p w14:paraId="0F53E831" w14:textId="77777777" w:rsidR="00682BC2" w:rsidRPr="007C5E99" w:rsidRDefault="00682BC2" w:rsidP="00027D8E">
            <w:pPr>
              <w:tabs>
                <w:tab w:val="left" w:pos="0"/>
              </w:tabs>
              <w:snapToGrid w:val="0"/>
              <w:spacing w:line="276" w:lineRule="auto"/>
              <w:rPr>
                <w:rFonts w:ascii="Arial" w:hAnsi="Arial"/>
              </w:rPr>
            </w:pPr>
          </w:p>
        </w:tc>
        <w:tc>
          <w:tcPr>
            <w:tcW w:w="6485" w:type="dxa"/>
            <w:tcBorders>
              <w:top w:val="single" w:sz="4" w:space="0" w:color="000000"/>
              <w:left w:val="single" w:sz="4" w:space="0" w:color="000000"/>
              <w:bottom w:val="single" w:sz="4" w:space="0" w:color="000000"/>
            </w:tcBorders>
          </w:tcPr>
          <w:p w14:paraId="20FF5A8C" w14:textId="77777777" w:rsidR="00682BC2" w:rsidRPr="007C5E99" w:rsidRDefault="00682BC2" w:rsidP="00027D8E">
            <w:pPr>
              <w:tabs>
                <w:tab w:val="left" w:pos="0"/>
              </w:tabs>
              <w:snapToGrid w:val="0"/>
              <w:spacing w:line="276" w:lineRule="auto"/>
              <w:rPr>
                <w:rFonts w:ascii="Arial" w:hAnsi="Arial"/>
                <w:b/>
              </w:rPr>
            </w:pPr>
            <w:r w:rsidRPr="007C5E99">
              <w:rPr>
                <w:rFonts w:ascii="Arial" w:hAnsi="Arial"/>
                <w:b/>
              </w:rPr>
              <w:t>Iš viso:</w:t>
            </w:r>
          </w:p>
        </w:tc>
        <w:tc>
          <w:tcPr>
            <w:tcW w:w="2700" w:type="dxa"/>
            <w:tcBorders>
              <w:top w:val="single" w:sz="4" w:space="0" w:color="000000"/>
              <w:left w:val="single" w:sz="4" w:space="0" w:color="000000"/>
              <w:bottom w:val="single" w:sz="4" w:space="0" w:color="000000"/>
              <w:right w:val="single" w:sz="4" w:space="0" w:color="000000"/>
            </w:tcBorders>
          </w:tcPr>
          <w:p w14:paraId="7F416FEB" w14:textId="333EB177" w:rsidR="00682BC2" w:rsidRPr="007C5E99" w:rsidRDefault="00792C96" w:rsidP="00027D8E">
            <w:pPr>
              <w:tabs>
                <w:tab w:val="left" w:pos="0"/>
              </w:tabs>
              <w:snapToGrid w:val="0"/>
              <w:spacing w:line="276" w:lineRule="auto"/>
              <w:rPr>
                <w:rFonts w:ascii="Arial" w:hAnsi="Arial"/>
                <w:b/>
              </w:rPr>
            </w:pPr>
            <w:r>
              <w:rPr>
                <w:rFonts w:ascii="Arial" w:hAnsi="Arial"/>
                <w:b/>
              </w:rPr>
              <w:t>432435,78</w:t>
            </w:r>
          </w:p>
        </w:tc>
      </w:tr>
    </w:tbl>
    <w:p w14:paraId="3753342C" w14:textId="77777777" w:rsidR="000D5582" w:rsidRDefault="000D5582" w:rsidP="00D6010D">
      <w:pPr>
        <w:spacing w:line="276" w:lineRule="auto"/>
        <w:ind w:left="-342" w:firstLine="684"/>
        <w:jc w:val="both"/>
        <w:rPr>
          <w:rFonts w:ascii="Arial" w:hAnsi="Arial" w:cs="Arial"/>
          <w:lang w:val="lt-LT"/>
        </w:rPr>
      </w:pPr>
    </w:p>
    <w:p w14:paraId="58FFAF36" w14:textId="3852F496" w:rsidR="00117511" w:rsidRPr="0078471F" w:rsidRDefault="005C25EA" w:rsidP="00B954CB">
      <w:pPr>
        <w:spacing w:line="276" w:lineRule="auto"/>
        <w:ind w:left="-342" w:firstLine="1062"/>
        <w:jc w:val="both"/>
        <w:rPr>
          <w:rFonts w:ascii="Arial" w:hAnsi="Arial" w:cs="Arial"/>
          <w:lang w:val="lt-LT"/>
        </w:rPr>
      </w:pPr>
      <w:r w:rsidRPr="0078471F">
        <w:rPr>
          <w:rFonts w:ascii="Arial" w:hAnsi="Arial" w:cs="Arial"/>
          <w:b/>
          <w:lang w:val="lt-LT"/>
        </w:rPr>
        <w:t xml:space="preserve">Pastaba Nr. </w:t>
      </w:r>
      <w:r w:rsidR="00C32644" w:rsidRPr="0078471F">
        <w:rPr>
          <w:rFonts w:ascii="Arial" w:hAnsi="Arial" w:cs="Arial"/>
          <w:b/>
          <w:lang w:val="lt-LT"/>
        </w:rPr>
        <w:t>P11</w:t>
      </w:r>
      <w:r w:rsidRPr="0078471F">
        <w:rPr>
          <w:rFonts w:ascii="Arial" w:hAnsi="Arial" w:cs="Arial"/>
          <w:b/>
          <w:lang w:val="lt-LT"/>
        </w:rPr>
        <w:t>.</w:t>
      </w:r>
      <w:r w:rsidRPr="0078471F">
        <w:rPr>
          <w:rFonts w:ascii="Arial" w:hAnsi="Arial" w:cs="Arial"/>
          <w:lang w:val="lt-LT"/>
        </w:rPr>
        <w:t xml:space="preserve"> </w:t>
      </w:r>
      <w:r w:rsidRPr="0078471F">
        <w:rPr>
          <w:rFonts w:ascii="Arial" w:hAnsi="Arial" w:cs="Arial"/>
          <w:b/>
          <w:bCs/>
          <w:lang w:val="lt-LT"/>
        </w:rPr>
        <w:t>Pinigai ir pinigų ekvivalentai.</w:t>
      </w:r>
      <w:r w:rsidRPr="0078471F">
        <w:rPr>
          <w:rFonts w:ascii="Arial" w:hAnsi="Arial" w:cs="Arial"/>
          <w:lang w:val="lt-LT"/>
        </w:rPr>
        <w:t xml:space="preserve"> </w:t>
      </w:r>
    </w:p>
    <w:p w14:paraId="3F9348C6" w14:textId="79C5C49B" w:rsidR="00E11E37" w:rsidRPr="00E11E37" w:rsidRDefault="00682BC2" w:rsidP="00B954CB">
      <w:pPr>
        <w:ind w:firstLine="342"/>
        <w:jc w:val="both"/>
        <w:rPr>
          <w:rFonts w:ascii="Arial" w:hAnsi="Arial" w:cs="Arial"/>
          <w:color w:val="000000"/>
          <w:lang w:val="lt-LT" w:eastAsia="lt-LT"/>
        </w:rPr>
      </w:pPr>
      <w:r>
        <w:rPr>
          <w:rFonts w:ascii="Arial" w:hAnsi="Arial" w:cs="Arial"/>
          <w:lang w:val="lt-LT"/>
        </w:rPr>
        <w:t>202</w:t>
      </w:r>
      <w:r w:rsidR="001D6FE8">
        <w:rPr>
          <w:rFonts w:ascii="Arial" w:hAnsi="Arial" w:cs="Arial"/>
          <w:lang w:val="lt-LT"/>
        </w:rPr>
        <w:t>6</w:t>
      </w:r>
      <w:r>
        <w:rPr>
          <w:rFonts w:ascii="Arial" w:hAnsi="Arial" w:cs="Arial"/>
          <w:lang w:val="lt-LT"/>
        </w:rPr>
        <w:t xml:space="preserve"> m. </w:t>
      </w:r>
      <w:r w:rsidR="001E403A">
        <w:rPr>
          <w:rFonts w:ascii="Arial" w:hAnsi="Arial" w:cs="Arial"/>
          <w:lang w:val="lt-LT"/>
        </w:rPr>
        <w:t>birželio 30</w:t>
      </w:r>
      <w:r>
        <w:rPr>
          <w:rFonts w:ascii="Arial" w:hAnsi="Arial" w:cs="Arial"/>
          <w:lang w:val="lt-LT"/>
        </w:rPr>
        <w:t xml:space="preserve"> d. pinigų</w:t>
      </w:r>
      <w:r w:rsidR="005C25EA" w:rsidRPr="0078471F">
        <w:rPr>
          <w:rFonts w:ascii="Arial" w:hAnsi="Arial" w:cs="Arial"/>
          <w:lang w:val="lt-LT"/>
        </w:rPr>
        <w:t xml:space="preserve"> likutis banke – </w:t>
      </w:r>
      <w:r w:rsidR="001E403A">
        <w:rPr>
          <w:rFonts w:ascii="Arial" w:hAnsi="Arial" w:cs="Arial"/>
          <w:lang w:val="lt-LT"/>
        </w:rPr>
        <w:t>38185,37</w:t>
      </w:r>
      <w:r w:rsidR="007D02A2" w:rsidRPr="00682BC2">
        <w:rPr>
          <w:rFonts w:ascii="Arial" w:hAnsi="Arial" w:cs="Arial"/>
          <w:color w:val="FF0000"/>
          <w:lang w:val="lt-LT"/>
        </w:rPr>
        <w:t xml:space="preserve"> </w:t>
      </w:r>
      <w:r w:rsidR="00FB27C6" w:rsidRPr="0078471F">
        <w:rPr>
          <w:rFonts w:ascii="Arial" w:hAnsi="Arial" w:cs="Arial"/>
          <w:lang w:val="lt-LT"/>
        </w:rPr>
        <w:t>Eur</w:t>
      </w:r>
      <w:r w:rsidR="00537622" w:rsidRPr="0078471F">
        <w:rPr>
          <w:rFonts w:ascii="Arial" w:hAnsi="Arial" w:cs="Arial"/>
          <w:lang w:val="lt-LT"/>
        </w:rPr>
        <w:t xml:space="preserve">, iš jų: </w:t>
      </w:r>
      <w:r w:rsidR="005813C2" w:rsidRPr="00BD61BE">
        <w:rPr>
          <w:rFonts w:ascii="Arial" w:hAnsi="Arial" w:cs="Arial"/>
          <w:color w:val="000000" w:themeColor="text1"/>
          <w:lang w:val="lt-LT"/>
        </w:rPr>
        <w:t>lėšos už</w:t>
      </w:r>
      <w:r w:rsidR="00111917" w:rsidRPr="00BD61BE">
        <w:rPr>
          <w:rFonts w:ascii="Arial" w:hAnsi="Arial" w:cs="Arial"/>
          <w:color w:val="000000" w:themeColor="text1"/>
          <w:lang w:val="lt-LT"/>
        </w:rPr>
        <w:t xml:space="preserve"> paslaugas</w:t>
      </w:r>
      <w:r w:rsidR="003006C5" w:rsidRPr="00BD61BE">
        <w:rPr>
          <w:rFonts w:ascii="Arial" w:hAnsi="Arial" w:cs="Arial"/>
          <w:color w:val="000000" w:themeColor="text1"/>
          <w:lang w:val="lt-LT"/>
        </w:rPr>
        <w:t xml:space="preserve"> – </w:t>
      </w:r>
      <w:r w:rsidR="001E403A">
        <w:rPr>
          <w:rFonts w:ascii="Arial" w:hAnsi="Arial" w:cs="Arial"/>
          <w:color w:val="000000" w:themeColor="text1"/>
          <w:lang w:val="lt-LT"/>
        </w:rPr>
        <w:t>117,6</w:t>
      </w:r>
      <w:r w:rsidR="00190561" w:rsidRPr="00BD61BE">
        <w:rPr>
          <w:rFonts w:ascii="Arial" w:hAnsi="Arial" w:cs="Arial"/>
          <w:color w:val="000000" w:themeColor="text1"/>
          <w:lang w:val="lt-LT"/>
        </w:rPr>
        <w:t xml:space="preserve"> </w:t>
      </w:r>
      <w:r w:rsidR="00FB27C6" w:rsidRPr="00BD61BE">
        <w:rPr>
          <w:rFonts w:ascii="Arial" w:hAnsi="Arial" w:cs="Arial"/>
          <w:color w:val="000000" w:themeColor="text1"/>
          <w:lang w:val="lt-LT"/>
        </w:rPr>
        <w:t>Eur</w:t>
      </w:r>
      <w:r w:rsidR="003006C5" w:rsidRPr="00BD61BE">
        <w:rPr>
          <w:rFonts w:ascii="Arial" w:hAnsi="Arial" w:cs="Arial"/>
          <w:color w:val="000000" w:themeColor="text1"/>
          <w:lang w:val="lt-LT"/>
        </w:rPr>
        <w:t xml:space="preserve">, </w:t>
      </w:r>
      <w:r w:rsidR="00352A02">
        <w:rPr>
          <w:rFonts w:ascii="Arial" w:hAnsi="Arial" w:cs="Arial"/>
          <w:color w:val="000000" w:themeColor="text1"/>
          <w:lang w:val="lt-LT"/>
        </w:rPr>
        <w:t>paramos</w:t>
      </w:r>
      <w:r w:rsidR="003006C5" w:rsidRPr="00BD61BE">
        <w:rPr>
          <w:rFonts w:ascii="Arial" w:hAnsi="Arial" w:cs="Arial"/>
          <w:color w:val="000000" w:themeColor="text1"/>
          <w:lang w:val="lt-LT"/>
        </w:rPr>
        <w:t xml:space="preserve"> lėšos – </w:t>
      </w:r>
      <w:r w:rsidR="00352A02">
        <w:rPr>
          <w:rFonts w:ascii="Arial" w:hAnsi="Arial" w:cs="Arial"/>
          <w:color w:val="000000" w:themeColor="text1"/>
          <w:lang w:val="lt-LT"/>
        </w:rPr>
        <w:t>2755,87</w:t>
      </w:r>
      <w:r w:rsidR="0055232C" w:rsidRPr="00BD61BE">
        <w:rPr>
          <w:rFonts w:ascii="Arial" w:hAnsi="Arial" w:cs="Arial"/>
          <w:color w:val="000000" w:themeColor="text1"/>
          <w:lang w:val="lt-LT"/>
        </w:rPr>
        <w:t xml:space="preserve"> </w:t>
      </w:r>
      <w:r w:rsidR="00FB27C6" w:rsidRPr="00BD61BE">
        <w:rPr>
          <w:rFonts w:ascii="Arial" w:hAnsi="Arial" w:cs="Arial"/>
          <w:color w:val="000000" w:themeColor="text1"/>
          <w:lang w:val="lt-LT"/>
        </w:rPr>
        <w:t>Eur</w:t>
      </w:r>
      <w:r w:rsidR="0038247E" w:rsidRPr="00BD61BE">
        <w:rPr>
          <w:rFonts w:ascii="Arial" w:hAnsi="Arial" w:cs="Arial"/>
          <w:color w:val="000000" w:themeColor="text1"/>
          <w:lang w:val="lt-LT"/>
        </w:rPr>
        <w:t xml:space="preserve"> ir</w:t>
      </w:r>
      <w:r w:rsidR="00352A02">
        <w:rPr>
          <w:rFonts w:ascii="Arial" w:hAnsi="Arial" w:cs="Arial"/>
          <w:color w:val="000000" w:themeColor="text1"/>
          <w:lang w:val="lt-LT"/>
        </w:rPr>
        <w:t xml:space="preserve"> sunkios negalios lėšos </w:t>
      </w:r>
      <w:r w:rsidR="0038247E" w:rsidRPr="00BD61BE">
        <w:rPr>
          <w:rFonts w:ascii="Arial" w:hAnsi="Arial" w:cs="Arial"/>
          <w:color w:val="000000" w:themeColor="text1"/>
          <w:lang w:val="lt-LT"/>
        </w:rPr>
        <w:t xml:space="preserve">– </w:t>
      </w:r>
      <w:r w:rsidR="009D1152">
        <w:rPr>
          <w:rFonts w:ascii="Arial" w:hAnsi="Arial" w:cs="Arial"/>
          <w:color w:val="000000" w:themeColor="text1"/>
          <w:lang w:val="lt-LT"/>
        </w:rPr>
        <w:t xml:space="preserve"> </w:t>
      </w:r>
      <w:r w:rsidR="001E403A">
        <w:rPr>
          <w:rFonts w:ascii="Arial" w:hAnsi="Arial" w:cs="Arial"/>
          <w:color w:val="000000" w:themeColor="text1"/>
          <w:lang w:val="lt-LT"/>
        </w:rPr>
        <w:t>35311,9</w:t>
      </w:r>
      <w:r w:rsidR="00352A02">
        <w:rPr>
          <w:rFonts w:ascii="Arial" w:hAnsi="Arial" w:cs="Arial"/>
          <w:color w:val="000000" w:themeColor="text1"/>
          <w:lang w:val="lt-LT"/>
        </w:rPr>
        <w:t xml:space="preserve"> </w:t>
      </w:r>
      <w:r w:rsidR="00ED6DFA">
        <w:rPr>
          <w:rFonts w:ascii="Arial" w:hAnsi="Arial" w:cs="Arial"/>
          <w:color w:val="000000" w:themeColor="text1"/>
          <w:lang w:val="lt-LT"/>
        </w:rPr>
        <w:t xml:space="preserve"> </w:t>
      </w:r>
      <w:r w:rsidR="009D1152">
        <w:rPr>
          <w:rFonts w:ascii="Arial" w:hAnsi="Arial" w:cs="Arial"/>
          <w:color w:val="000000" w:themeColor="text1"/>
          <w:lang w:val="lt-LT"/>
        </w:rPr>
        <w:t>Eur</w:t>
      </w:r>
      <w:r w:rsidR="00A43475">
        <w:rPr>
          <w:rFonts w:ascii="Arial" w:hAnsi="Arial" w:cs="Arial"/>
          <w:color w:val="000000" w:themeColor="text1"/>
          <w:lang w:val="lt-LT"/>
        </w:rPr>
        <w:t>.</w:t>
      </w:r>
    </w:p>
    <w:p w14:paraId="7AFCF0E0" w14:textId="62714571" w:rsidR="000D5582" w:rsidRDefault="00E11E37" w:rsidP="00C35616">
      <w:pPr>
        <w:jc w:val="both"/>
        <w:rPr>
          <w:rFonts w:ascii="Arial" w:hAnsi="Arial" w:cs="Arial"/>
          <w:lang w:val="lt-LT"/>
        </w:rPr>
      </w:pPr>
      <w:r w:rsidRPr="002A24F9">
        <w:rPr>
          <w:rFonts w:ascii="Arial" w:hAnsi="Arial" w:cs="Arial"/>
          <w:color w:val="000000"/>
          <w:lang w:val="lt-LT"/>
        </w:rPr>
        <w:t xml:space="preserve"> </w:t>
      </w:r>
    </w:p>
    <w:p w14:paraId="43900CE2" w14:textId="0E05438B" w:rsidR="00117511" w:rsidRPr="0078471F" w:rsidRDefault="002F0F50" w:rsidP="00D6010D">
      <w:pPr>
        <w:spacing w:line="276" w:lineRule="auto"/>
        <w:ind w:left="-342" w:firstLine="684"/>
        <w:jc w:val="both"/>
        <w:rPr>
          <w:rFonts w:ascii="Arial" w:hAnsi="Arial" w:cs="Arial"/>
          <w:lang w:val="lt-LT"/>
        </w:rPr>
      </w:pPr>
      <w:r w:rsidRPr="0078471F">
        <w:rPr>
          <w:rFonts w:ascii="Arial" w:hAnsi="Arial" w:cs="Arial"/>
          <w:lang w:val="lt-LT"/>
        </w:rPr>
        <w:tab/>
      </w:r>
      <w:r w:rsidRPr="0078471F">
        <w:rPr>
          <w:rFonts w:ascii="Arial" w:hAnsi="Arial" w:cs="Arial"/>
          <w:b/>
          <w:lang w:val="lt-LT"/>
        </w:rPr>
        <w:t xml:space="preserve">Pastaba Nr. </w:t>
      </w:r>
      <w:r w:rsidR="00C32644" w:rsidRPr="0078471F">
        <w:rPr>
          <w:rFonts w:ascii="Arial" w:hAnsi="Arial" w:cs="Arial"/>
          <w:b/>
          <w:lang w:val="lt-LT"/>
        </w:rPr>
        <w:t>P12</w:t>
      </w:r>
      <w:r w:rsidRPr="0078471F">
        <w:rPr>
          <w:rFonts w:ascii="Arial" w:hAnsi="Arial" w:cs="Arial"/>
          <w:b/>
          <w:lang w:val="lt-LT"/>
        </w:rPr>
        <w:t>.</w:t>
      </w:r>
      <w:r w:rsidRPr="0078471F">
        <w:rPr>
          <w:rFonts w:ascii="Arial" w:hAnsi="Arial" w:cs="Arial"/>
          <w:lang w:val="lt-LT"/>
        </w:rPr>
        <w:t xml:space="preserve"> </w:t>
      </w:r>
      <w:r w:rsidRPr="0078471F">
        <w:rPr>
          <w:rFonts w:ascii="Arial" w:hAnsi="Arial" w:cs="Arial"/>
          <w:b/>
          <w:bCs/>
          <w:lang w:val="lt-LT"/>
        </w:rPr>
        <w:t>Finansavimo sum</w:t>
      </w:r>
      <w:r w:rsidR="00EA5269" w:rsidRPr="0078471F">
        <w:rPr>
          <w:rFonts w:ascii="Arial" w:hAnsi="Arial" w:cs="Arial"/>
          <w:b/>
          <w:bCs/>
          <w:lang w:val="lt-LT"/>
        </w:rPr>
        <w:t>os.</w:t>
      </w:r>
      <w:r w:rsidR="008A24EE" w:rsidRPr="0078471F">
        <w:rPr>
          <w:rFonts w:ascii="Arial" w:hAnsi="Arial" w:cs="Arial"/>
          <w:lang w:val="lt-LT"/>
        </w:rPr>
        <w:t xml:space="preserve"> </w:t>
      </w:r>
    </w:p>
    <w:p w14:paraId="43814F52" w14:textId="38DEE92C" w:rsidR="000D5582" w:rsidRDefault="00EA5269" w:rsidP="00352A02">
      <w:pPr>
        <w:spacing w:line="276" w:lineRule="auto"/>
        <w:ind w:left="-342" w:firstLine="1062"/>
        <w:jc w:val="both"/>
        <w:rPr>
          <w:rFonts w:ascii="Arial" w:hAnsi="Arial" w:cs="Arial"/>
          <w:b/>
          <w:lang w:val="lt-LT"/>
        </w:rPr>
      </w:pPr>
      <w:r w:rsidRPr="0078471F">
        <w:rPr>
          <w:rFonts w:ascii="Arial" w:hAnsi="Arial" w:cs="Arial"/>
          <w:lang w:val="lt-LT"/>
        </w:rPr>
        <w:t xml:space="preserve">Finansavimo sumų </w:t>
      </w:r>
      <w:r w:rsidR="008A24EE" w:rsidRPr="0078471F">
        <w:rPr>
          <w:rFonts w:ascii="Arial" w:hAnsi="Arial" w:cs="Arial"/>
          <w:lang w:val="lt-LT"/>
        </w:rPr>
        <w:t>likutis</w:t>
      </w:r>
      <w:r w:rsidRPr="0078471F">
        <w:rPr>
          <w:rFonts w:ascii="Arial" w:hAnsi="Arial" w:cs="Arial"/>
          <w:lang w:val="lt-LT"/>
        </w:rPr>
        <w:t xml:space="preserve"> ketvirčio pabaigoje – </w:t>
      </w:r>
      <w:r w:rsidR="006D070E">
        <w:rPr>
          <w:rFonts w:ascii="Arial" w:hAnsi="Arial" w:cs="Arial"/>
          <w:lang w:val="lt-LT"/>
        </w:rPr>
        <w:t>129064,37</w:t>
      </w:r>
      <w:r w:rsidR="00F6078A">
        <w:rPr>
          <w:rFonts w:ascii="Arial" w:hAnsi="Arial" w:cs="Arial"/>
          <w:lang w:val="lt-LT"/>
        </w:rPr>
        <w:t xml:space="preserve"> </w:t>
      </w:r>
      <w:r w:rsidR="00FB27C6" w:rsidRPr="0078471F">
        <w:rPr>
          <w:rFonts w:ascii="Arial" w:hAnsi="Arial" w:cs="Arial"/>
          <w:lang w:val="lt-LT"/>
        </w:rPr>
        <w:t>Eur</w:t>
      </w:r>
      <w:r w:rsidR="002F0F50" w:rsidRPr="0078471F">
        <w:rPr>
          <w:rFonts w:ascii="Arial" w:hAnsi="Arial" w:cs="Arial"/>
          <w:lang w:val="lt-LT"/>
        </w:rPr>
        <w:t xml:space="preserve">. </w:t>
      </w:r>
      <w:r w:rsidRPr="0078471F">
        <w:rPr>
          <w:rFonts w:ascii="Arial" w:hAnsi="Arial" w:cs="Arial"/>
          <w:lang w:val="lt-LT"/>
        </w:rPr>
        <w:t>P</w:t>
      </w:r>
      <w:r w:rsidR="002F0F50" w:rsidRPr="0078471F">
        <w:rPr>
          <w:rFonts w:ascii="Arial" w:hAnsi="Arial" w:cs="Arial"/>
          <w:lang w:val="lt-LT"/>
        </w:rPr>
        <w:t xml:space="preserve">okyčiai per ataskaitinį laikotarpį pateikiami 20-ojo VSAFAS </w:t>
      </w:r>
      <w:r w:rsidR="001001CB">
        <w:rPr>
          <w:rFonts w:ascii="Arial" w:hAnsi="Arial" w:cs="Arial"/>
          <w:lang w:val="lt-LT"/>
        </w:rPr>
        <w:t>2</w:t>
      </w:r>
      <w:r w:rsidR="002F0F50" w:rsidRPr="0078471F">
        <w:rPr>
          <w:rFonts w:ascii="Arial" w:hAnsi="Arial" w:cs="Arial"/>
          <w:lang w:val="lt-LT"/>
        </w:rPr>
        <w:t xml:space="preserve"> priede.</w:t>
      </w:r>
      <w:r w:rsidR="00D90FE5">
        <w:rPr>
          <w:rFonts w:ascii="Arial" w:hAnsi="Arial" w:cs="Arial"/>
          <w:lang w:val="lt-LT"/>
        </w:rPr>
        <w:t xml:space="preserve"> </w:t>
      </w:r>
    </w:p>
    <w:p w14:paraId="40FA06EF" w14:textId="54B1C938" w:rsidR="00D2189B" w:rsidRDefault="00D2189B" w:rsidP="00D6010D">
      <w:pPr>
        <w:spacing w:line="276" w:lineRule="auto"/>
        <w:ind w:left="-342" w:firstLine="684"/>
        <w:jc w:val="both"/>
        <w:rPr>
          <w:rFonts w:ascii="Arial" w:hAnsi="Arial" w:cs="Arial"/>
          <w:b/>
          <w:lang w:val="lt-LT"/>
        </w:rPr>
      </w:pPr>
      <w:r w:rsidRPr="0078471F">
        <w:rPr>
          <w:rFonts w:ascii="Arial" w:hAnsi="Arial" w:cs="Arial"/>
          <w:b/>
          <w:lang w:val="lt-LT"/>
        </w:rPr>
        <w:tab/>
      </w:r>
    </w:p>
    <w:p w14:paraId="5B4546F6" w14:textId="77777777" w:rsidR="00B50DB4" w:rsidRDefault="00B50DB4" w:rsidP="00D6010D">
      <w:pPr>
        <w:spacing w:line="276" w:lineRule="auto"/>
        <w:ind w:left="-342" w:firstLine="684"/>
        <w:jc w:val="both"/>
        <w:rPr>
          <w:rFonts w:ascii="Arial" w:hAnsi="Arial" w:cs="Arial"/>
          <w:b/>
          <w:lang w:val="lt-LT"/>
        </w:rPr>
      </w:pPr>
    </w:p>
    <w:p w14:paraId="7FFCD3BD" w14:textId="77777777" w:rsidR="00962ADA" w:rsidRDefault="00962ADA" w:rsidP="00D6010D">
      <w:pPr>
        <w:spacing w:line="276" w:lineRule="auto"/>
        <w:ind w:left="-342" w:firstLine="684"/>
        <w:jc w:val="both"/>
        <w:rPr>
          <w:rFonts w:ascii="Arial" w:hAnsi="Arial" w:cs="Arial"/>
          <w:b/>
          <w:lang w:val="lt-LT"/>
        </w:rPr>
      </w:pPr>
    </w:p>
    <w:p w14:paraId="2F998E88" w14:textId="77777777" w:rsidR="00962ADA" w:rsidRPr="0078471F" w:rsidRDefault="00962ADA" w:rsidP="00D6010D">
      <w:pPr>
        <w:spacing w:line="276" w:lineRule="auto"/>
        <w:ind w:left="-342" w:firstLine="684"/>
        <w:jc w:val="both"/>
        <w:rPr>
          <w:rFonts w:ascii="Arial" w:hAnsi="Arial" w:cs="Arial"/>
          <w:b/>
          <w:lang w:val="lt-LT"/>
        </w:rPr>
      </w:pPr>
    </w:p>
    <w:p w14:paraId="4C1016A4" w14:textId="77777777" w:rsidR="002A10C3" w:rsidRDefault="00D2189B" w:rsidP="00D6010D">
      <w:pPr>
        <w:spacing w:line="276" w:lineRule="auto"/>
        <w:ind w:left="-342" w:firstLine="684"/>
        <w:jc w:val="both"/>
        <w:rPr>
          <w:rFonts w:ascii="Arial" w:hAnsi="Arial" w:cs="Arial"/>
          <w:lang w:val="lt-LT"/>
        </w:rPr>
      </w:pPr>
      <w:r w:rsidRPr="0078471F">
        <w:rPr>
          <w:rFonts w:ascii="Arial" w:hAnsi="Arial" w:cs="Arial"/>
          <w:lang w:val="lt-LT"/>
        </w:rPr>
        <w:tab/>
      </w:r>
    </w:p>
    <w:p w14:paraId="51BE1E62" w14:textId="14E26381" w:rsidR="00117511" w:rsidRPr="0078471F" w:rsidRDefault="00D2189B" w:rsidP="00B954CB">
      <w:pPr>
        <w:spacing w:line="276" w:lineRule="auto"/>
        <w:ind w:left="-342" w:firstLine="1062"/>
        <w:jc w:val="both"/>
        <w:rPr>
          <w:rFonts w:ascii="Arial" w:hAnsi="Arial" w:cs="Arial"/>
          <w:b/>
          <w:bCs/>
          <w:lang w:val="lt-LT"/>
        </w:rPr>
      </w:pPr>
      <w:r w:rsidRPr="0078471F">
        <w:rPr>
          <w:rFonts w:ascii="Arial" w:hAnsi="Arial" w:cs="Arial"/>
          <w:b/>
          <w:lang w:val="lt-LT"/>
        </w:rPr>
        <w:lastRenderedPageBreak/>
        <w:t xml:space="preserve">Pastaba Nr. P15. </w:t>
      </w:r>
      <w:r w:rsidR="00B64FC9">
        <w:rPr>
          <w:rFonts w:ascii="Arial" w:hAnsi="Arial" w:cs="Arial"/>
          <w:b/>
          <w:lang w:val="lt-LT"/>
        </w:rPr>
        <w:t>A</w:t>
      </w:r>
      <w:r w:rsidR="008A24EE" w:rsidRPr="0078471F">
        <w:rPr>
          <w:rFonts w:ascii="Arial" w:hAnsi="Arial" w:cs="Arial"/>
          <w:b/>
          <w:bCs/>
          <w:lang w:val="lt-LT"/>
        </w:rPr>
        <w:t>tidėjiniai</w:t>
      </w:r>
      <w:r w:rsidR="00EA5269" w:rsidRPr="0078471F">
        <w:rPr>
          <w:rFonts w:ascii="Arial" w:hAnsi="Arial" w:cs="Arial"/>
          <w:b/>
          <w:bCs/>
          <w:lang w:val="lt-LT"/>
        </w:rPr>
        <w:t xml:space="preserve">. </w:t>
      </w:r>
    </w:p>
    <w:p w14:paraId="52E8E493" w14:textId="4A553EBF" w:rsidR="00D2189B" w:rsidRPr="0078471F" w:rsidRDefault="00EA5269" w:rsidP="00B954CB">
      <w:pPr>
        <w:spacing w:line="276" w:lineRule="auto"/>
        <w:ind w:left="-340" w:firstLine="682"/>
        <w:jc w:val="both"/>
        <w:rPr>
          <w:rFonts w:ascii="Arial" w:hAnsi="Arial" w:cs="Arial"/>
          <w:lang w:val="lt-LT"/>
        </w:rPr>
      </w:pPr>
      <w:r w:rsidRPr="0078471F">
        <w:rPr>
          <w:rFonts w:ascii="Arial" w:hAnsi="Arial" w:cs="Arial"/>
          <w:lang w:val="lt-LT"/>
        </w:rPr>
        <w:t>202</w:t>
      </w:r>
      <w:r w:rsidR="00B35CC9">
        <w:rPr>
          <w:rFonts w:ascii="Arial" w:hAnsi="Arial" w:cs="Arial"/>
          <w:lang w:val="lt-LT"/>
        </w:rPr>
        <w:t>6</w:t>
      </w:r>
      <w:r w:rsidRPr="0078471F">
        <w:rPr>
          <w:rFonts w:ascii="Arial" w:hAnsi="Arial" w:cs="Arial"/>
          <w:lang w:val="lt-LT"/>
        </w:rPr>
        <w:t xml:space="preserve"> m. </w:t>
      </w:r>
      <w:r w:rsidR="00962ADA">
        <w:rPr>
          <w:rFonts w:ascii="Arial" w:hAnsi="Arial" w:cs="Arial"/>
          <w:lang w:val="lt-LT"/>
        </w:rPr>
        <w:t>birželio 30</w:t>
      </w:r>
      <w:r w:rsidRPr="0078471F">
        <w:rPr>
          <w:rFonts w:ascii="Arial" w:hAnsi="Arial" w:cs="Arial"/>
          <w:lang w:val="lt-LT"/>
        </w:rPr>
        <w:t xml:space="preserve"> d. atidėjinių likutis</w:t>
      </w:r>
      <w:r w:rsidR="00D2189B" w:rsidRPr="0078471F">
        <w:rPr>
          <w:rFonts w:ascii="Arial" w:hAnsi="Arial" w:cs="Arial"/>
          <w:lang w:val="lt-LT"/>
        </w:rPr>
        <w:t xml:space="preserve"> – </w:t>
      </w:r>
      <w:r w:rsidR="00047CB9">
        <w:rPr>
          <w:rFonts w:ascii="Arial" w:hAnsi="Arial" w:cs="Arial"/>
          <w:color w:val="000000" w:themeColor="text1"/>
          <w:lang w:val="lt-LT"/>
        </w:rPr>
        <w:t>24937,35</w:t>
      </w:r>
      <w:r w:rsidR="00D2189B" w:rsidRPr="008070EF">
        <w:rPr>
          <w:rFonts w:ascii="Arial" w:hAnsi="Arial" w:cs="Arial"/>
          <w:color w:val="FF0000"/>
          <w:lang w:val="lt-LT"/>
        </w:rPr>
        <w:t xml:space="preserve"> </w:t>
      </w:r>
      <w:r w:rsidR="00D2189B" w:rsidRPr="0078471F">
        <w:rPr>
          <w:rFonts w:ascii="Arial" w:hAnsi="Arial" w:cs="Arial"/>
          <w:lang w:val="lt-LT"/>
        </w:rPr>
        <w:t>Eur. Atidėjiniai sudaryti darbuotojams, dirbantiems pagal neterminuotą darbo sutartį, pasiekusiems įstatymų nustatytą senatvės pensijos amžių.</w:t>
      </w:r>
    </w:p>
    <w:p w14:paraId="4B95CEDE" w14:textId="77777777" w:rsidR="00827B6C" w:rsidRDefault="00827B6C" w:rsidP="00D6010D">
      <w:pPr>
        <w:spacing w:line="276" w:lineRule="auto"/>
        <w:ind w:left="-342" w:firstLine="684"/>
        <w:jc w:val="both"/>
        <w:rPr>
          <w:rFonts w:ascii="Arial" w:hAnsi="Arial" w:cs="Arial"/>
          <w:lang w:val="lt-LT"/>
        </w:rPr>
      </w:pPr>
    </w:p>
    <w:p w14:paraId="5901A870" w14:textId="6C8D25E0" w:rsidR="008070EF" w:rsidRDefault="00827B6C" w:rsidP="00B954CB">
      <w:pPr>
        <w:spacing w:line="276" w:lineRule="auto"/>
        <w:ind w:firstLine="720"/>
        <w:jc w:val="both"/>
        <w:rPr>
          <w:rFonts w:ascii="Arial" w:hAnsi="Arial" w:cs="Arial"/>
          <w:b/>
          <w:bCs/>
          <w:lang w:val="lt-LT"/>
        </w:rPr>
      </w:pPr>
      <w:r w:rsidRPr="0078471F">
        <w:rPr>
          <w:rFonts w:ascii="Arial" w:hAnsi="Arial" w:cs="Arial"/>
          <w:b/>
          <w:lang w:val="lt-LT"/>
        </w:rPr>
        <w:t>Pastaba Nr.</w:t>
      </w:r>
      <w:r w:rsidR="00C32644" w:rsidRPr="0078471F">
        <w:rPr>
          <w:rFonts w:ascii="Arial" w:hAnsi="Arial" w:cs="Arial"/>
          <w:b/>
          <w:lang w:val="lt-LT"/>
        </w:rPr>
        <w:t xml:space="preserve"> P17</w:t>
      </w:r>
      <w:r w:rsidRPr="0078471F">
        <w:rPr>
          <w:rFonts w:ascii="Arial" w:hAnsi="Arial" w:cs="Arial"/>
          <w:b/>
          <w:lang w:val="lt-LT"/>
        </w:rPr>
        <w:t xml:space="preserve">. </w:t>
      </w:r>
      <w:r w:rsidRPr="0078471F">
        <w:rPr>
          <w:rFonts w:ascii="Arial" w:hAnsi="Arial" w:cs="Arial"/>
          <w:b/>
          <w:bCs/>
          <w:lang w:val="lt-LT"/>
        </w:rPr>
        <w:t>Trumpalaikiai įsipareigojimai</w:t>
      </w:r>
      <w:r w:rsidR="00EA5269" w:rsidRPr="0078471F">
        <w:rPr>
          <w:rFonts w:ascii="Arial" w:hAnsi="Arial" w:cs="Arial"/>
          <w:b/>
          <w:bCs/>
          <w:lang w:val="lt-LT"/>
        </w:rPr>
        <w:t>.</w:t>
      </w:r>
    </w:p>
    <w:p w14:paraId="684F8E59" w14:textId="02615EA7" w:rsidR="008070EF" w:rsidRDefault="00716C04" w:rsidP="00B954CB">
      <w:pPr>
        <w:spacing w:line="276" w:lineRule="auto"/>
        <w:ind w:firstLine="342"/>
        <w:jc w:val="both"/>
        <w:rPr>
          <w:rFonts w:ascii="Arial" w:hAnsi="Arial" w:cs="Arial"/>
          <w:b/>
          <w:bCs/>
          <w:lang w:val="lt-LT"/>
        </w:rPr>
      </w:pPr>
      <w:r>
        <w:rPr>
          <w:rFonts w:ascii="Arial" w:hAnsi="Arial"/>
        </w:rPr>
        <w:t>Informacija apie</w:t>
      </w:r>
      <w:r w:rsidR="008070EF" w:rsidRPr="007C5E99">
        <w:rPr>
          <w:rFonts w:ascii="Arial" w:hAnsi="Arial"/>
        </w:rPr>
        <w:t xml:space="preserve"> trum</w:t>
      </w:r>
      <w:r w:rsidR="008070EF">
        <w:rPr>
          <w:rFonts w:ascii="Arial" w:hAnsi="Arial"/>
        </w:rPr>
        <w:t>palaiki</w:t>
      </w:r>
      <w:r>
        <w:rPr>
          <w:rFonts w:ascii="Arial" w:hAnsi="Arial"/>
        </w:rPr>
        <w:t>us</w:t>
      </w:r>
      <w:r w:rsidR="008070EF">
        <w:rPr>
          <w:rFonts w:ascii="Arial" w:hAnsi="Arial"/>
        </w:rPr>
        <w:t xml:space="preserve"> įsipareigojim</w:t>
      </w:r>
      <w:r>
        <w:rPr>
          <w:rFonts w:ascii="Arial" w:hAnsi="Arial"/>
        </w:rPr>
        <w:t>us pateikta lentelėje</w:t>
      </w:r>
      <w:r w:rsidR="008070EF" w:rsidRPr="007C5E99">
        <w:rPr>
          <w:rFonts w:ascii="Arial" w:hAnsi="Arial"/>
        </w:rPr>
        <w:t>:</w:t>
      </w:r>
    </w:p>
    <w:p w14:paraId="7F44D277" w14:textId="4C6A6640" w:rsidR="008070EF" w:rsidRDefault="00716C04" w:rsidP="008070EF">
      <w:pPr>
        <w:spacing w:line="276" w:lineRule="auto"/>
        <w:ind w:left="-340" w:firstLine="1060"/>
        <w:jc w:val="both"/>
        <w:rPr>
          <w:rFonts w:ascii="Arial" w:hAnsi="Arial" w:cs="Arial"/>
          <w:color w:val="FF0000"/>
          <w:lang w:val="lt-LT"/>
        </w:rPr>
      </w:pP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Pr>
          <w:rFonts w:ascii="Arial" w:hAnsi="Arial" w:cs="Arial"/>
          <w:color w:val="FF0000"/>
          <w:lang w:val="lt-LT"/>
        </w:rPr>
        <w:tab/>
      </w:r>
      <w:r w:rsidRPr="00716C04">
        <w:rPr>
          <w:rFonts w:ascii="Arial" w:hAnsi="Arial" w:cs="Arial"/>
          <w:color w:val="000000" w:themeColor="text1"/>
          <w:lang w:val="lt-LT"/>
        </w:rPr>
        <w:t>3 lentelė</w:t>
      </w:r>
    </w:p>
    <w:tbl>
      <w:tblPr>
        <w:tblW w:w="9833" w:type="dxa"/>
        <w:tblInd w:w="-5" w:type="dxa"/>
        <w:tblLayout w:type="fixed"/>
        <w:tblLook w:val="0000" w:firstRow="0" w:lastRow="0" w:firstColumn="0" w:lastColumn="0" w:noHBand="0" w:noVBand="0"/>
      </w:tblPr>
      <w:tblGrid>
        <w:gridCol w:w="648"/>
        <w:gridCol w:w="6485"/>
        <w:gridCol w:w="2700"/>
      </w:tblGrid>
      <w:tr w:rsidR="0083305E" w:rsidRPr="007C5E99" w14:paraId="2161E412" w14:textId="77777777" w:rsidTr="007B0D19">
        <w:tc>
          <w:tcPr>
            <w:tcW w:w="648" w:type="dxa"/>
            <w:tcBorders>
              <w:top w:val="single" w:sz="4" w:space="0" w:color="000000"/>
              <w:left w:val="single" w:sz="4" w:space="0" w:color="000000"/>
              <w:bottom w:val="single" w:sz="4" w:space="0" w:color="000000"/>
            </w:tcBorders>
          </w:tcPr>
          <w:p w14:paraId="57744989" w14:textId="77777777" w:rsidR="0083305E" w:rsidRPr="007C5E99" w:rsidRDefault="0083305E" w:rsidP="007B0D19">
            <w:pPr>
              <w:tabs>
                <w:tab w:val="left" w:pos="0"/>
              </w:tabs>
              <w:snapToGrid w:val="0"/>
              <w:spacing w:line="276" w:lineRule="auto"/>
              <w:rPr>
                <w:rFonts w:ascii="Arial" w:hAnsi="Arial"/>
              </w:rPr>
            </w:pPr>
            <w:r w:rsidRPr="007C5E99">
              <w:rPr>
                <w:rFonts w:ascii="Arial" w:hAnsi="Arial"/>
              </w:rPr>
              <w:t>Eil. Nr.</w:t>
            </w:r>
          </w:p>
        </w:tc>
        <w:tc>
          <w:tcPr>
            <w:tcW w:w="6485" w:type="dxa"/>
            <w:tcBorders>
              <w:top w:val="single" w:sz="4" w:space="0" w:color="000000"/>
              <w:left w:val="single" w:sz="4" w:space="0" w:color="000000"/>
              <w:bottom w:val="single" w:sz="4" w:space="0" w:color="000000"/>
            </w:tcBorders>
          </w:tcPr>
          <w:p w14:paraId="2335F692" w14:textId="4B6D17F2" w:rsidR="0083305E" w:rsidRPr="007C5E99" w:rsidRDefault="00C7098B" w:rsidP="007B0D19">
            <w:pPr>
              <w:tabs>
                <w:tab w:val="left" w:pos="0"/>
              </w:tabs>
              <w:snapToGrid w:val="0"/>
              <w:spacing w:line="276" w:lineRule="auto"/>
              <w:jc w:val="center"/>
              <w:rPr>
                <w:rFonts w:ascii="Arial" w:hAnsi="Arial"/>
              </w:rPr>
            </w:pPr>
            <w:r>
              <w:rPr>
                <w:rFonts w:ascii="Arial" w:hAnsi="Arial"/>
              </w:rPr>
              <w:t>Trumpalaikiai įsipareigojimai</w:t>
            </w:r>
          </w:p>
        </w:tc>
        <w:tc>
          <w:tcPr>
            <w:tcW w:w="2700" w:type="dxa"/>
            <w:tcBorders>
              <w:top w:val="single" w:sz="4" w:space="0" w:color="000000"/>
              <w:left w:val="single" w:sz="4" w:space="0" w:color="000000"/>
              <w:bottom w:val="single" w:sz="4" w:space="0" w:color="000000"/>
              <w:right w:val="single" w:sz="4" w:space="0" w:color="000000"/>
            </w:tcBorders>
          </w:tcPr>
          <w:p w14:paraId="684104CC" w14:textId="77777777" w:rsidR="0083305E" w:rsidRPr="007C5E99" w:rsidRDefault="0083305E" w:rsidP="007B0D19">
            <w:pPr>
              <w:tabs>
                <w:tab w:val="left" w:pos="0"/>
              </w:tabs>
              <w:snapToGrid w:val="0"/>
              <w:spacing w:line="276" w:lineRule="auto"/>
              <w:jc w:val="center"/>
              <w:rPr>
                <w:rFonts w:ascii="Arial" w:hAnsi="Arial"/>
              </w:rPr>
            </w:pPr>
            <w:r w:rsidRPr="007C5E99">
              <w:rPr>
                <w:rFonts w:ascii="Arial" w:hAnsi="Arial"/>
              </w:rPr>
              <w:t>Paskutinė ataskaitinio laikotarpio diena (Eur)</w:t>
            </w:r>
          </w:p>
        </w:tc>
      </w:tr>
      <w:tr w:rsidR="0083305E" w:rsidRPr="007C5E99" w14:paraId="6EC52E60" w14:textId="77777777" w:rsidTr="007B0D19">
        <w:tc>
          <w:tcPr>
            <w:tcW w:w="648" w:type="dxa"/>
            <w:tcBorders>
              <w:top w:val="single" w:sz="4" w:space="0" w:color="000000"/>
              <w:left w:val="single" w:sz="4" w:space="0" w:color="000000"/>
              <w:bottom w:val="single" w:sz="4" w:space="0" w:color="000000"/>
            </w:tcBorders>
          </w:tcPr>
          <w:p w14:paraId="437757D6" w14:textId="0E12C808" w:rsidR="0083305E" w:rsidRPr="007C5E99" w:rsidRDefault="00EE0B0F" w:rsidP="0083305E">
            <w:pPr>
              <w:tabs>
                <w:tab w:val="left" w:pos="0"/>
              </w:tabs>
              <w:snapToGrid w:val="0"/>
              <w:spacing w:line="276" w:lineRule="auto"/>
              <w:jc w:val="center"/>
              <w:rPr>
                <w:rFonts w:ascii="Arial" w:hAnsi="Arial"/>
              </w:rPr>
            </w:pPr>
            <w:r>
              <w:rPr>
                <w:rFonts w:ascii="Arial" w:hAnsi="Arial"/>
              </w:rPr>
              <w:t>1</w:t>
            </w:r>
            <w:r w:rsidR="0083305E">
              <w:rPr>
                <w:rFonts w:ascii="Arial" w:hAnsi="Arial"/>
              </w:rPr>
              <w:t>.</w:t>
            </w:r>
          </w:p>
        </w:tc>
        <w:tc>
          <w:tcPr>
            <w:tcW w:w="6485" w:type="dxa"/>
            <w:tcBorders>
              <w:top w:val="single" w:sz="4" w:space="0" w:color="000000"/>
              <w:left w:val="single" w:sz="4" w:space="0" w:color="000000"/>
              <w:bottom w:val="single" w:sz="4" w:space="0" w:color="000000"/>
            </w:tcBorders>
          </w:tcPr>
          <w:p w14:paraId="547189A7" w14:textId="1F233CEB" w:rsidR="0083305E" w:rsidRPr="007C5E99" w:rsidRDefault="0083305E" w:rsidP="007B0D19">
            <w:pPr>
              <w:tabs>
                <w:tab w:val="left" w:pos="0"/>
              </w:tabs>
              <w:snapToGrid w:val="0"/>
              <w:spacing w:line="276" w:lineRule="auto"/>
              <w:rPr>
                <w:rFonts w:ascii="Arial" w:hAnsi="Arial"/>
              </w:rPr>
            </w:pPr>
            <w:r w:rsidRPr="008070EF">
              <w:rPr>
                <w:rFonts w:ascii="Arial" w:hAnsi="Arial"/>
              </w:rPr>
              <w:t>Tiekėjams mokėtinos sumos</w:t>
            </w:r>
          </w:p>
        </w:tc>
        <w:tc>
          <w:tcPr>
            <w:tcW w:w="2700" w:type="dxa"/>
            <w:tcBorders>
              <w:top w:val="single" w:sz="4" w:space="0" w:color="000000"/>
              <w:left w:val="single" w:sz="4" w:space="0" w:color="000000"/>
              <w:bottom w:val="single" w:sz="4" w:space="0" w:color="000000"/>
              <w:right w:val="single" w:sz="4" w:space="0" w:color="000000"/>
            </w:tcBorders>
          </w:tcPr>
          <w:p w14:paraId="22BAAE80" w14:textId="5B21F684" w:rsidR="0083305E" w:rsidRPr="007C5E99" w:rsidRDefault="00962ADA" w:rsidP="007B0D19">
            <w:pPr>
              <w:tabs>
                <w:tab w:val="num" w:pos="0"/>
              </w:tabs>
              <w:spacing w:line="276" w:lineRule="auto"/>
              <w:rPr>
                <w:rFonts w:ascii="Arial" w:hAnsi="Arial"/>
              </w:rPr>
            </w:pPr>
            <w:r>
              <w:rPr>
                <w:rFonts w:ascii="Arial" w:hAnsi="Arial"/>
              </w:rPr>
              <w:t>3035,34</w:t>
            </w:r>
          </w:p>
        </w:tc>
      </w:tr>
      <w:tr w:rsidR="0083305E" w:rsidRPr="007C5E99" w14:paraId="74446D04" w14:textId="77777777" w:rsidTr="007B0D19">
        <w:tc>
          <w:tcPr>
            <w:tcW w:w="648" w:type="dxa"/>
            <w:tcBorders>
              <w:top w:val="single" w:sz="4" w:space="0" w:color="000000"/>
              <w:left w:val="single" w:sz="4" w:space="0" w:color="000000"/>
              <w:bottom w:val="single" w:sz="4" w:space="0" w:color="000000"/>
            </w:tcBorders>
          </w:tcPr>
          <w:p w14:paraId="1D911CD3" w14:textId="241D1B78" w:rsidR="0083305E" w:rsidRPr="007C5E99" w:rsidRDefault="00EE0B0F" w:rsidP="0083305E">
            <w:pPr>
              <w:tabs>
                <w:tab w:val="left" w:pos="0"/>
              </w:tabs>
              <w:snapToGrid w:val="0"/>
              <w:spacing w:line="276" w:lineRule="auto"/>
              <w:jc w:val="center"/>
              <w:rPr>
                <w:rFonts w:ascii="Arial" w:hAnsi="Arial"/>
              </w:rPr>
            </w:pPr>
            <w:r>
              <w:rPr>
                <w:rFonts w:ascii="Arial" w:hAnsi="Arial"/>
              </w:rPr>
              <w:t>2</w:t>
            </w:r>
            <w:r w:rsidR="0083305E">
              <w:rPr>
                <w:rFonts w:ascii="Arial" w:hAnsi="Arial"/>
              </w:rPr>
              <w:t>.</w:t>
            </w:r>
          </w:p>
        </w:tc>
        <w:tc>
          <w:tcPr>
            <w:tcW w:w="6485" w:type="dxa"/>
            <w:tcBorders>
              <w:top w:val="single" w:sz="4" w:space="0" w:color="000000"/>
              <w:left w:val="single" w:sz="4" w:space="0" w:color="000000"/>
              <w:bottom w:val="single" w:sz="4" w:space="0" w:color="000000"/>
            </w:tcBorders>
          </w:tcPr>
          <w:p w14:paraId="630B9F8B" w14:textId="76422A26" w:rsidR="0083305E" w:rsidRPr="007C5E99" w:rsidRDefault="0083305E" w:rsidP="007B0D19">
            <w:pPr>
              <w:tabs>
                <w:tab w:val="left" w:pos="0"/>
              </w:tabs>
              <w:snapToGrid w:val="0"/>
              <w:spacing w:line="276" w:lineRule="auto"/>
              <w:rPr>
                <w:rFonts w:ascii="Arial" w:hAnsi="Arial"/>
              </w:rPr>
            </w:pPr>
            <w:r w:rsidRPr="008070EF">
              <w:rPr>
                <w:rFonts w:ascii="Arial" w:hAnsi="Arial"/>
              </w:rPr>
              <w:t>Su darbo santykiais susiję įsipareigojimai</w:t>
            </w:r>
          </w:p>
        </w:tc>
        <w:tc>
          <w:tcPr>
            <w:tcW w:w="2700" w:type="dxa"/>
            <w:tcBorders>
              <w:top w:val="single" w:sz="4" w:space="0" w:color="000000"/>
              <w:left w:val="single" w:sz="4" w:space="0" w:color="000000"/>
              <w:bottom w:val="single" w:sz="4" w:space="0" w:color="000000"/>
              <w:right w:val="single" w:sz="4" w:space="0" w:color="000000"/>
            </w:tcBorders>
          </w:tcPr>
          <w:p w14:paraId="4FF48FFB" w14:textId="78BE2749" w:rsidR="0083305E" w:rsidRPr="007C5E99" w:rsidRDefault="00962ADA" w:rsidP="007B0D19">
            <w:pPr>
              <w:tabs>
                <w:tab w:val="num" w:pos="0"/>
              </w:tabs>
              <w:spacing w:line="276" w:lineRule="auto"/>
              <w:rPr>
                <w:rFonts w:ascii="Arial" w:hAnsi="Arial"/>
              </w:rPr>
            </w:pPr>
            <w:r>
              <w:rPr>
                <w:rFonts w:ascii="Arial" w:hAnsi="Arial"/>
              </w:rPr>
              <w:t>170276,44</w:t>
            </w:r>
          </w:p>
        </w:tc>
      </w:tr>
      <w:tr w:rsidR="00983642" w:rsidRPr="007C5E99" w14:paraId="45510218" w14:textId="77777777" w:rsidTr="00983642">
        <w:tc>
          <w:tcPr>
            <w:tcW w:w="648" w:type="dxa"/>
            <w:tcBorders>
              <w:top w:val="single" w:sz="4" w:space="0" w:color="000000"/>
              <w:left w:val="single" w:sz="4" w:space="0" w:color="000000"/>
              <w:bottom w:val="single" w:sz="4" w:space="0" w:color="000000"/>
            </w:tcBorders>
          </w:tcPr>
          <w:p w14:paraId="7A2BD6BF" w14:textId="4F6604F5" w:rsidR="00983642" w:rsidRDefault="009371B3" w:rsidP="00BB34DC">
            <w:pPr>
              <w:tabs>
                <w:tab w:val="left" w:pos="0"/>
              </w:tabs>
              <w:snapToGrid w:val="0"/>
              <w:spacing w:line="276" w:lineRule="auto"/>
              <w:jc w:val="center"/>
              <w:rPr>
                <w:rFonts w:ascii="Arial" w:hAnsi="Arial"/>
              </w:rPr>
            </w:pPr>
            <w:r>
              <w:rPr>
                <w:rFonts w:ascii="Arial" w:hAnsi="Arial"/>
              </w:rPr>
              <w:t>3</w:t>
            </w:r>
            <w:r w:rsidR="00983642">
              <w:rPr>
                <w:rFonts w:ascii="Arial" w:hAnsi="Arial"/>
              </w:rPr>
              <w:t>.</w:t>
            </w:r>
          </w:p>
        </w:tc>
        <w:tc>
          <w:tcPr>
            <w:tcW w:w="6485" w:type="dxa"/>
            <w:tcBorders>
              <w:top w:val="single" w:sz="4" w:space="0" w:color="000000"/>
              <w:left w:val="single" w:sz="4" w:space="0" w:color="000000"/>
              <w:bottom w:val="single" w:sz="4" w:space="0" w:color="000000"/>
            </w:tcBorders>
          </w:tcPr>
          <w:p w14:paraId="7EDA57D2" w14:textId="77777777" w:rsidR="00983642" w:rsidRPr="008070EF" w:rsidRDefault="00983642" w:rsidP="00BB34DC">
            <w:pPr>
              <w:tabs>
                <w:tab w:val="left" w:pos="0"/>
              </w:tabs>
              <w:snapToGrid w:val="0"/>
              <w:spacing w:line="276" w:lineRule="auto"/>
              <w:rPr>
                <w:rFonts w:ascii="Arial" w:hAnsi="Arial"/>
              </w:rPr>
            </w:pPr>
            <w:r>
              <w:rPr>
                <w:rFonts w:ascii="Arial" w:hAnsi="Arial"/>
              </w:rPr>
              <w:t>Kitos trumpalaikiai įsipareigojimai</w:t>
            </w:r>
          </w:p>
        </w:tc>
        <w:tc>
          <w:tcPr>
            <w:tcW w:w="2700" w:type="dxa"/>
            <w:tcBorders>
              <w:top w:val="single" w:sz="4" w:space="0" w:color="000000"/>
              <w:left w:val="single" w:sz="4" w:space="0" w:color="000000"/>
              <w:bottom w:val="single" w:sz="4" w:space="0" w:color="000000"/>
              <w:right w:val="single" w:sz="4" w:space="0" w:color="000000"/>
            </w:tcBorders>
          </w:tcPr>
          <w:p w14:paraId="1967FC91" w14:textId="12DCF738" w:rsidR="00983642" w:rsidRDefault="009371B3" w:rsidP="00BB34DC">
            <w:pPr>
              <w:tabs>
                <w:tab w:val="num" w:pos="0"/>
              </w:tabs>
              <w:spacing w:line="276" w:lineRule="auto"/>
              <w:rPr>
                <w:rFonts w:ascii="Arial" w:hAnsi="Arial"/>
              </w:rPr>
            </w:pPr>
            <w:r>
              <w:rPr>
                <w:rFonts w:ascii="Arial" w:hAnsi="Arial"/>
              </w:rPr>
              <w:t>236968,51</w:t>
            </w:r>
          </w:p>
        </w:tc>
      </w:tr>
      <w:tr w:rsidR="0083305E" w:rsidRPr="007C5E99" w14:paraId="79D9B5A0" w14:textId="77777777" w:rsidTr="007B0D19">
        <w:trPr>
          <w:trHeight w:val="141"/>
        </w:trPr>
        <w:tc>
          <w:tcPr>
            <w:tcW w:w="648" w:type="dxa"/>
            <w:tcBorders>
              <w:top w:val="single" w:sz="4" w:space="0" w:color="000000"/>
              <w:left w:val="single" w:sz="4" w:space="0" w:color="000000"/>
              <w:bottom w:val="single" w:sz="4" w:space="0" w:color="000000"/>
            </w:tcBorders>
          </w:tcPr>
          <w:p w14:paraId="107D0C23" w14:textId="77777777" w:rsidR="0083305E" w:rsidRPr="007C5E99" w:rsidRDefault="0083305E" w:rsidP="007B0D19">
            <w:pPr>
              <w:tabs>
                <w:tab w:val="left" w:pos="0"/>
              </w:tabs>
              <w:snapToGrid w:val="0"/>
              <w:spacing w:line="276" w:lineRule="auto"/>
              <w:rPr>
                <w:rFonts w:ascii="Arial" w:hAnsi="Arial"/>
              </w:rPr>
            </w:pPr>
          </w:p>
        </w:tc>
        <w:tc>
          <w:tcPr>
            <w:tcW w:w="6485" w:type="dxa"/>
            <w:tcBorders>
              <w:top w:val="single" w:sz="4" w:space="0" w:color="000000"/>
              <w:left w:val="single" w:sz="4" w:space="0" w:color="000000"/>
              <w:bottom w:val="single" w:sz="4" w:space="0" w:color="000000"/>
            </w:tcBorders>
          </w:tcPr>
          <w:p w14:paraId="28474BF2" w14:textId="77777777" w:rsidR="0083305E" w:rsidRPr="007C5E99" w:rsidRDefault="0083305E" w:rsidP="007B0D19">
            <w:pPr>
              <w:tabs>
                <w:tab w:val="left" w:pos="0"/>
              </w:tabs>
              <w:snapToGrid w:val="0"/>
              <w:spacing w:line="276" w:lineRule="auto"/>
              <w:rPr>
                <w:rFonts w:ascii="Arial" w:hAnsi="Arial"/>
                <w:b/>
              </w:rPr>
            </w:pPr>
            <w:r w:rsidRPr="007C5E99">
              <w:rPr>
                <w:rFonts w:ascii="Arial" w:hAnsi="Arial"/>
                <w:b/>
              </w:rPr>
              <w:t>Iš viso:</w:t>
            </w:r>
          </w:p>
        </w:tc>
        <w:tc>
          <w:tcPr>
            <w:tcW w:w="2700" w:type="dxa"/>
            <w:tcBorders>
              <w:top w:val="single" w:sz="4" w:space="0" w:color="000000"/>
              <w:left w:val="single" w:sz="4" w:space="0" w:color="000000"/>
              <w:bottom w:val="single" w:sz="4" w:space="0" w:color="000000"/>
              <w:right w:val="single" w:sz="4" w:space="0" w:color="000000"/>
            </w:tcBorders>
          </w:tcPr>
          <w:p w14:paraId="5239435A" w14:textId="77CB713F" w:rsidR="0083305E" w:rsidRPr="007C5E99" w:rsidRDefault="00962ADA" w:rsidP="007B0D19">
            <w:pPr>
              <w:tabs>
                <w:tab w:val="left" w:pos="0"/>
              </w:tabs>
              <w:snapToGrid w:val="0"/>
              <w:spacing w:line="276" w:lineRule="auto"/>
              <w:rPr>
                <w:rFonts w:ascii="Arial" w:hAnsi="Arial"/>
                <w:b/>
              </w:rPr>
            </w:pPr>
            <w:r>
              <w:rPr>
                <w:rFonts w:ascii="Arial" w:hAnsi="Arial"/>
                <w:b/>
              </w:rPr>
              <w:t>410280,29</w:t>
            </w:r>
          </w:p>
        </w:tc>
      </w:tr>
    </w:tbl>
    <w:p w14:paraId="39ABEAF8" w14:textId="77777777" w:rsidR="00B954CB" w:rsidRDefault="00B954CB" w:rsidP="00B954CB">
      <w:pPr>
        <w:spacing w:line="276" w:lineRule="auto"/>
        <w:jc w:val="both"/>
        <w:rPr>
          <w:rFonts w:ascii="Arial" w:hAnsi="Arial" w:cs="Arial"/>
          <w:color w:val="FF0000"/>
          <w:lang w:val="lt-LT"/>
        </w:rPr>
      </w:pPr>
    </w:p>
    <w:p w14:paraId="5E0E76A2" w14:textId="2B53673A" w:rsidR="00117511" w:rsidRPr="0078471F" w:rsidRDefault="003E3312" w:rsidP="00B954CB">
      <w:pPr>
        <w:spacing w:line="276" w:lineRule="auto"/>
        <w:ind w:firstLine="720"/>
        <w:jc w:val="both"/>
        <w:rPr>
          <w:rFonts w:ascii="Arial" w:hAnsi="Arial" w:cs="Arial"/>
          <w:lang w:val="lt-LT"/>
        </w:rPr>
      </w:pPr>
      <w:r w:rsidRPr="0078471F">
        <w:rPr>
          <w:rFonts w:ascii="Arial" w:hAnsi="Arial" w:cs="Arial"/>
          <w:b/>
          <w:lang w:val="lt-LT"/>
        </w:rPr>
        <w:t>Pastaba Nr. P1</w:t>
      </w:r>
      <w:r w:rsidR="00DC0973" w:rsidRPr="0078471F">
        <w:rPr>
          <w:rFonts w:ascii="Arial" w:hAnsi="Arial" w:cs="Arial"/>
          <w:b/>
          <w:lang w:val="lt-LT"/>
        </w:rPr>
        <w:t>8</w:t>
      </w:r>
      <w:r w:rsidRPr="0078471F">
        <w:rPr>
          <w:rFonts w:ascii="Arial" w:hAnsi="Arial" w:cs="Arial"/>
          <w:b/>
          <w:lang w:val="lt-LT"/>
        </w:rPr>
        <w:t xml:space="preserve">. </w:t>
      </w:r>
      <w:r w:rsidR="00B35CC9">
        <w:rPr>
          <w:rFonts w:ascii="Arial" w:hAnsi="Arial" w:cs="Arial"/>
          <w:b/>
          <w:lang w:val="lt-LT"/>
        </w:rPr>
        <w:t>Grynasis turtas</w:t>
      </w:r>
      <w:r w:rsidR="00117511" w:rsidRPr="0078471F">
        <w:rPr>
          <w:rFonts w:ascii="Arial" w:hAnsi="Arial" w:cs="Arial"/>
          <w:b/>
          <w:bCs/>
          <w:lang w:val="lt-LT"/>
        </w:rPr>
        <w:t>.</w:t>
      </w:r>
      <w:r w:rsidRPr="0078471F">
        <w:rPr>
          <w:rFonts w:ascii="Arial" w:hAnsi="Arial" w:cs="Arial"/>
          <w:lang w:val="lt-LT"/>
        </w:rPr>
        <w:t xml:space="preserve"> </w:t>
      </w:r>
    </w:p>
    <w:p w14:paraId="77BF5B27" w14:textId="602DA52F" w:rsidR="003E3312" w:rsidRPr="0078471F" w:rsidRDefault="00B64FC9" w:rsidP="00D6010D">
      <w:pPr>
        <w:spacing w:line="276" w:lineRule="auto"/>
        <w:ind w:left="-342" w:firstLine="1062"/>
        <w:jc w:val="both"/>
        <w:rPr>
          <w:rFonts w:ascii="Arial" w:hAnsi="Arial" w:cs="Arial"/>
          <w:lang w:val="lt-LT"/>
        </w:rPr>
      </w:pPr>
      <w:r w:rsidRPr="00B64FC9">
        <w:rPr>
          <w:rFonts w:ascii="Arial" w:hAnsi="Arial" w:cs="Arial"/>
          <w:bCs/>
          <w:lang w:val="lt-LT"/>
        </w:rPr>
        <w:t xml:space="preserve">Sukauptas </w:t>
      </w:r>
      <w:r w:rsidRPr="00E16FE0">
        <w:rPr>
          <w:rFonts w:ascii="Arial" w:hAnsi="Arial" w:cs="Arial"/>
          <w:bCs/>
          <w:lang w:val="lt-LT"/>
        </w:rPr>
        <w:t>perviršis</w:t>
      </w:r>
      <w:r>
        <w:rPr>
          <w:rFonts w:ascii="Arial" w:hAnsi="Arial" w:cs="Arial"/>
          <w:bCs/>
          <w:lang w:val="lt-LT"/>
        </w:rPr>
        <w:t xml:space="preserve"> </w:t>
      </w:r>
      <w:r w:rsidR="00DA20FD">
        <w:rPr>
          <w:rFonts w:ascii="Arial" w:hAnsi="Arial" w:cs="Arial"/>
          <w:lang w:val="lt-LT"/>
        </w:rPr>
        <w:t>20</w:t>
      </w:r>
      <w:r w:rsidR="0076765F">
        <w:rPr>
          <w:rFonts w:ascii="Arial" w:hAnsi="Arial" w:cs="Arial"/>
          <w:lang w:val="lt-LT"/>
        </w:rPr>
        <w:t>2</w:t>
      </w:r>
      <w:r>
        <w:rPr>
          <w:rFonts w:ascii="Arial" w:hAnsi="Arial" w:cs="Arial"/>
          <w:lang w:val="lt-LT"/>
        </w:rPr>
        <w:t>6</w:t>
      </w:r>
      <w:r w:rsidR="00DA20FD">
        <w:rPr>
          <w:rFonts w:ascii="Arial" w:hAnsi="Arial" w:cs="Arial"/>
          <w:lang w:val="lt-LT"/>
        </w:rPr>
        <w:t xml:space="preserve"> m. </w:t>
      </w:r>
      <w:r w:rsidR="007E499B">
        <w:rPr>
          <w:rFonts w:ascii="Arial" w:hAnsi="Arial" w:cs="Arial"/>
          <w:lang w:val="lt-LT"/>
        </w:rPr>
        <w:t>birželio 30</w:t>
      </w:r>
      <w:r w:rsidR="00DA20FD">
        <w:rPr>
          <w:rFonts w:ascii="Arial" w:hAnsi="Arial" w:cs="Arial"/>
          <w:lang w:val="lt-LT"/>
        </w:rPr>
        <w:t xml:space="preserve"> d.</w:t>
      </w:r>
      <w:r w:rsidR="00117511" w:rsidRPr="0078471F">
        <w:rPr>
          <w:rFonts w:ascii="Arial" w:hAnsi="Arial" w:cs="Arial"/>
          <w:lang w:val="lt-LT"/>
        </w:rPr>
        <w:t xml:space="preserve"> – </w:t>
      </w:r>
      <w:r w:rsidR="007E499B">
        <w:rPr>
          <w:rFonts w:ascii="Arial" w:hAnsi="Arial" w:cs="Arial"/>
          <w:lang w:val="lt-LT"/>
        </w:rPr>
        <w:t>7736,57</w:t>
      </w:r>
      <w:r w:rsidR="009D0CF5" w:rsidRPr="008070EF">
        <w:rPr>
          <w:rFonts w:ascii="Arial" w:hAnsi="Arial" w:cs="Arial"/>
          <w:color w:val="FF0000"/>
          <w:lang w:val="lt-LT"/>
        </w:rPr>
        <w:t xml:space="preserve"> </w:t>
      </w:r>
      <w:r w:rsidR="009D0CF5" w:rsidRPr="0078471F">
        <w:rPr>
          <w:rFonts w:ascii="Arial" w:hAnsi="Arial" w:cs="Arial"/>
          <w:lang w:val="lt-LT"/>
        </w:rPr>
        <w:t>Eur</w:t>
      </w:r>
      <w:r w:rsidR="00DA20FD">
        <w:rPr>
          <w:rFonts w:ascii="Arial" w:hAnsi="Arial" w:cs="Arial"/>
          <w:lang w:val="lt-LT"/>
        </w:rPr>
        <w:t>, iš jų:</w:t>
      </w:r>
      <w:r w:rsidR="009D0CF5" w:rsidRPr="0078471F">
        <w:rPr>
          <w:rFonts w:ascii="Arial" w:hAnsi="Arial" w:cs="Arial"/>
          <w:lang w:val="lt-LT"/>
        </w:rPr>
        <w:t xml:space="preserve"> </w:t>
      </w:r>
      <w:r>
        <w:rPr>
          <w:rFonts w:ascii="Arial" w:hAnsi="Arial" w:cs="Arial"/>
          <w:lang w:val="lt-LT"/>
        </w:rPr>
        <w:t xml:space="preserve">sukauptas </w:t>
      </w:r>
      <w:r w:rsidR="00DA20FD">
        <w:rPr>
          <w:rFonts w:ascii="Arial" w:hAnsi="Arial" w:cs="Arial"/>
          <w:lang w:val="lt-LT"/>
        </w:rPr>
        <w:t>a</w:t>
      </w:r>
      <w:r w:rsidR="009D0CF5" w:rsidRPr="0078471F">
        <w:rPr>
          <w:rFonts w:ascii="Arial" w:hAnsi="Arial" w:cs="Arial"/>
          <w:lang w:val="lt-LT"/>
        </w:rPr>
        <w:t xml:space="preserve">nkstesniųjų metų </w:t>
      </w:r>
      <w:r w:rsidR="009D0CF5" w:rsidRPr="00E16FE0">
        <w:rPr>
          <w:rFonts w:ascii="Arial" w:hAnsi="Arial" w:cs="Arial"/>
          <w:lang w:val="lt-LT"/>
        </w:rPr>
        <w:t>perviršis</w:t>
      </w:r>
      <w:r w:rsidRPr="00E16FE0">
        <w:rPr>
          <w:rFonts w:ascii="Arial" w:hAnsi="Arial" w:cs="Arial"/>
          <w:lang w:val="lt-LT"/>
        </w:rPr>
        <w:t xml:space="preserve"> </w:t>
      </w:r>
      <w:r w:rsidR="009D0CF5" w:rsidRPr="00DA20FD">
        <w:rPr>
          <w:rFonts w:ascii="Arial" w:hAnsi="Arial" w:cs="Arial"/>
          <w:color w:val="FF0000"/>
          <w:lang w:val="lt-LT"/>
        </w:rPr>
        <w:t xml:space="preserve"> </w:t>
      </w:r>
      <w:r w:rsidR="009D0CF5" w:rsidRPr="0078471F">
        <w:rPr>
          <w:rFonts w:ascii="Arial" w:hAnsi="Arial" w:cs="Arial"/>
          <w:lang w:val="lt-LT"/>
        </w:rPr>
        <w:t xml:space="preserve">– </w:t>
      </w:r>
      <w:r w:rsidR="00E16FE0">
        <w:rPr>
          <w:rFonts w:ascii="Arial" w:hAnsi="Arial" w:cs="Arial"/>
          <w:lang w:val="lt-LT"/>
        </w:rPr>
        <w:t>492,34</w:t>
      </w:r>
      <w:r w:rsidR="009D0CF5" w:rsidRPr="00DA20FD">
        <w:rPr>
          <w:rFonts w:ascii="Arial" w:hAnsi="Arial" w:cs="Arial"/>
          <w:color w:val="FF0000"/>
          <w:lang w:val="lt-LT"/>
        </w:rPr>
        <w:t xml:space="preserve"> </w:t>
      </w:r>
      <w:r w:rsidR="009D0CF5" w:rsidRPr="0078471F">
        <w:rPr>
          <w:rFonts w:ascii="Arial" w:hAnsi="Arial" w:cs="Arial"/>
          <w:lang w:val="lt-LT"/>
        </w:rPr>
        <w:t>Eur.</w:t>
      </w:r>
    </w:p>
    <w:p w14:paraId="09369965" w14:textId="7258C922" w:rsidR="000D5582" w:rsidRDefault="003E3312" w:rsidP="00D6010D">
      <w:pPr>
        <w:spacing w:line="276" w:lineRule="auto"/>
        <w:ind w:left="-342" w:firstLine="684"/>
        <w:jc w:val="both"/>
        <w:rPr>
          <w:rFonts w:ascii="Arial" w:hAnsi="Arial" w:cs="Arial"/>
          <w:lang w:val="lt-LT"/>
        </w:rPr>
      </w:pPr>
      <w:r w:rsidRPr="0078471F">
        <w:rPr>
          <w:rFonts w:ascii="Arial" w:hAnsi="Arial" w:cs="Arial"/>
          <w:lang w:val="lt-LT"/>
        </w:rPr>
        <w:tab/>
      </w:r>
      <w:r w:rsidR="003C052B">
        <w:rPr>
          <w:rFonts w:ascii="Arial" w:hAnsi="Arial" w:cs="Arial"/>
          <w:lang w:val="lt-LT"/>
        </w:rPr>
        <w:t xml:space="preserve">      </w:t>
      </w:r>
    </w:p>
    <w:p w14:paraId="7677AA14" w14:textId="4901F8BC" w:rsidR="001B0251" w:rsidRDefault="00DC0973" w:rsidP="00494233">
      <w:pPr>
        <w:spacing w:line="276" w:lineRule="auto"/>
        <w:ind w:left="-342" w:firstLine="1062"/>
        <w:jc w:val="both"/>
        <w:rPr>
          <w:lang w:val="lt-LT"/>
        </w:rPr>
      </w:pPr>
      <w:r w:rsidRPr="0078471F">
        <w:rPr>
          <w:rFonts w:ascii="Arial" w:hAnsi="Arial" w:cs="Arial"/>
          <w:b/>
          <w:lang w:val="lt-LT"/>
        </w:rPr>
        <w:t>Pastaba Nr. P21</w:t>
      </w:r>
      <w:r w:rsidR="003E3312" w:rsidRPr="0078471F">
        <w:rPr>
          <w:rFonts w:ascii="Arial" w:hAnsi="Arial" w:cs="Arial"/>
          <w:b/>
          <w:lang w:val="lt-LT"/>
        </w:rPr>
        <w:t xml:space="preserve">. </w:t>
      </w:r>
      <w:r w:rsidR="003E3312" w:rsidRPr="0078471F">
        <w:rPr>
          <w:rFonts w:ascii="Arial" w:hAnsi="Arial" w:cs="Arial"/>
          <w:b/>
          <w:bCs/>
          <w:lang w:val="lt-LT"/>
        </w:rPr>
        <w:t>Pagrindinės veiklos pajamos</w:t>
      </w:r>
      <w:r w:rsidR="00E222F2" w:rsidRPr="0078471F">
        <w:rPr>
          <w:rFonts w:ascii="Arial" w:hAnsi="Arial" w:cs="Arial"/>
          <w:b/>
          <w:bCs/>
          <w:lang w:val="lt-LT"/>
        </w:rPr>
        <w:t>.</w:t>
      </w:r>
      <w:r w:rsidR="003E3312" w:rsidRPr="0078471F">
        <w:rPr>
          <w:rFonts w:ascii="Arial" w:hAnsi="Arial" w:cs="Arial"/>
          <w:lang w:val="lt-LT"/>
        </w:rPr>
        <w:t xml:space="preserve"> </w:t>
      </w:r>
    </w:p>
    <w:p w14:paraId="280AF34D" w14:textId="7945666F" w:rsidR="001B0251" w:rsidRPr="001B0251" w:rsidRDefault="001B0251" w:rsidP="001B0251">
      <w:pPr>
        <w:spacing w:line="276" w:lineRule="auto"/>
        <w:ind w:left="7578" w:firstLine="1062"/>
        <w:rPr>
          <w:rFonts w:ascii="Arial" w:hAnsi="Arial" w:cs="Arial"/>
          <w:lang w:val="lt-LT"/>
        </w:rPr>
      </w:pPr>
      <w:r w:rsidRPr="001B0251">
        <w:rPr>
          <w:rFonts w:ascii="Arial" w:hAnsi="Arial" w:cs="Arial"/>
          <w:lang w:val="lt-LT"/>
        </w:rPr>
        <w:t>4 lentelė</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544"/>
        <w:gridCol w:w="4157"/>
        <w:gridCol w:w="19"/>
      </w:tblGrid>
      <w:tr w:rsidR="00D90FE5" w:rsidRPr="00FD1F6C" w14:paraId="59229C63" w14:textId="77777777" w:rsidTr="001B0251">
        <w:tc>
          <w:tcPr>
            <w:tcW w:w="0" w:type="auto"/>
            <w:shd w:val="clear" w:color="auto" w:fill="FFFFFF"/>
            <w:tcMar>
              <w:top w:w="120" w:type="dxa"/>
              <w:left w:w="0" w:type="dxa"/>
              <w:bottom w:w="120" w:type="dxa"/>
              <w:right w:w="240" w:type="dxa"/>
            </w:tcMar>
            <w:hideMark/>
          </w:tcPr>
          <w:p w14:paraId="63AFA775" w14:textId="77777777" w:rsidR="00D90FE5" w:rsidRPr="009629B4" w:rsidRDefault="00D90FE5">
            <w:pPr>
              <w:spacing w:line="330" w:lineRule="atLeast"/>
              <w:rPr>
                <w:rFonts w:ascii="Arial" w:hAnsi="Arial" w:cs="Arial"/>
                <w:b/>
                <w:bCs/>
                <w:color w:val="0A0A0A"/>
                <w:sz w:val="21"/>
                <w:szCs w:val="21"/>
                <w:lang w:val="lt-LT" w:eastAsia="lt-LT"/>
              </w:rPr>
            </w:pPr>
            <w:r w:rsidRPr="009629B4">
              <w:rPr>
                <w:rFonts w:ascii="Arial" w:hAnsi="Arial" w:cs="Arial"/>
                <w:b/>
                <w:bCs/>
                <w:color w:val="0A0A0A"/>
                <w:sz w:val="21"/>
                <w:szCs w:val="21"/>
              </w:rPr>
              <w:t>Pajamų rūšis</w:t>
            </w:r>
          </w:p>
        </w:tc>
        <w:tc>
          <w:tcPr>
            <w:tcW w:w="0" w:type="auto"/>
            <w:shd w:val="clear" w:color="auto" w:fill="FFFFFF"/>
            <w:tcMar>
              <w:top w:w="120" w:type="dxa"/>
              <w:left w:w="0" w:type="dxa"/>
              <w:bottom w:w="120" w:type="dxa"/>
              <w:right w:w="240" w:type="dxa"/>
            </w:tcMar>
            <w:hideMark/>
          </w:tcPr>
          <w:p w14:paraId="64B81552" w14:textId="77777777" w:rsidR="00D90FE5" w:rsidRPr="009629B4" w:rsidRDefault="00D90FE5">
            <w:pPr>
              <w:spacing w:line="330" w:lineRule="atLeast"/>
              <w:rPr>
                <w:rFonts w:ascii="Arial" w:hAnsi="Arial" w:cs="Arial"/>
                <w:b/>
                <w:bCs/>
                <w:color w:val="0A0A0A"/>
                <w:sz w:val="21"/>
                <w:szCs w:val="21"/>
              </w:rPr>
            </w:pPr>
            <w:r w:rsidRPr="009629B4">
              <w:rPr>
                <w:rFonts w:ascii="Arial" w:hAnsi="Arial" w:cs="Arial"/>
                <w:b/>
                <w:bCs/>
                <w:color w:val="0A0A0A"/>
                <w:sz w:val="21"/>
                <w:szCs w:val="21"/>
              </w:rPr>
              <w:t>Ataskaitinis laikotarpis (2026 m.)</w:t>
            </w:r>
          </w:p>
        </w:tc>
        <w:tc>
          <w:tcPr>
            <w:tcW w:w="0" w:type="auto"/>
            <w:shd w:val="clear" w:color="auto" w:fill="FFFFFF"/>
            <w:tcMar>
              <w:top w:w="120" w:type="dxa"/>
              <w:left w:w="0" w:type="dxa"/>
              <w:bottom w:w="120" w:type="dxa"/>
              <w:right w:w="0" w:type="dxa"/>
            </w:tcMar>
          </w:tcPr>
          <w:p w14:paraId="0516DCD5" w14:textId="0BD5FDB6" w:rsidR="00D90FE5" w:rsidRPr="00FD1F6C" w:rsidRDefault="00D90FE5">
            <w:pPr>
              <w:spacing w:line="330" w:lineRule="atLeast"/>
              <w:rPr>
                <w:rFonts w:ascii="Arial" w:hAnsi="Arial" w:cs="Arial"/>
                <w:b/>
                <w:bCs/>
                <w:color w:val="0A0A0A"/>
                <w:sz w:val="21"/>
                <w:szCs w:val="21"/>
                <w:highlight w:val="yellow"/>
              </w:rPr>
            </w:pPr>
          </w:p>
        </w:tc>
      </w:tr>
      <w:tr w:rsidR="00D90FE5" w:rsidRPr="009629B4" w14:paraId="2B4AA4FD" w14:textId="77777777" w:rsidTr="001B0251">
        <w:tc>
          <w:tcPr>
            <w:tcW w:w="0" w:type="auto"/>
            <w:shd w:val="clear" w:color="auto" w:fill="FFFFFF"/>
            <w:tcMar>
              <w:top w:w="180" w:type="dxa"/>
              <w:left w:w="0" w:type="dxa"/>
              <w:bottom w:w="180" w:type="dxa"/>
              <w:right w:w="240" w:type="dxa"/>
            </w:tcMar>
            <w:hideMark/>
          </w:tcPr>
          <w:p w14:paraId="1FD666F8" w14:textId="77777777" w:rsidR="00D90FE5" w:rsidRPr="009629B4" w:rsidRDefault="00D90FE5">
            <w:pPr>
              <w:spacing w:line="330" w:lineRule="atLeast"/>
              <w:rPr>
                <w:rFonts w:ascii="Arial" w:hAnsi="Arial" w:cs="Arial"/>
                <w:color w:val="0A0A0A"/>
                <w:sz w:val="21"/>
                <w:szCs w:val="21"/>
              </w:rPr>
            </w:pPr>
            <w:r w:rsidRPr="009629B4">
              <w:rPr>
                <w:rStyle w:val="Grietas"/>
                <w:rFonts w:ascii="Arial" w:hAnsi="Arial" w:cs="Arial"/>
                <w:b w:val="0"/>
                <w:bCs w:val="0"/>
                <w:color w:val="0A0A0A"/>
                <w:sz w:val="21"/>
                <w:szCs w:val="21"/>
              </w:rPr>
              <w:t>Pajamos už suteiktas paslaugas, iš viso:</w:t>
            </w:r>
          </w:p>
        </w:tc>
        <w:tc>
          <w:tcPr>
            <w:tcW w:w="0" w:type="auto"/>
            <w:shd w:val="clear" w:color="auto" w:fill="FFFFFF"/>
            <w:tcMar>
              <w:top w:w="180" w:type="dxa"/>
              <w:left w:w="0" w:type="dxa"/>
              <w:bottom w:w="180" w:type="dxa"/>
              <w:right w:w="240" w:type="dxa"/>
            </w:tcMar>
            <w:hideMark/>
          </w:tcPr>
          <w:p w14:paraId="7F390C3C" w14:textId="5DA86BED" w:rsidR="00D90FE5" w:rsidRPr="003D519B" w:rsidRDefault="00752D7E">
            <w:pPr>
              <w:spacing w:line="330" w:lineRule="atLeast"/>
              <w:rPr>
                <w:rFonts w:ascii="Arial" w:hAnsi="Arial" w:cs="Arial"/>
                <w:b/>
                <w:bCs/>
                <w:color w:val="0A0A0A"/>
                <w:sz w:val="21"/>
                <w:szCs w:val="21"/>
              </w:rPr>
            </w:pPr>
            <w:r w:rsidRPr="003D519B">
              <w:rPr>
                <w:rStyle w:val="Grietas"/>
                <w:b w:val="0"/>
                <w:bCs w:val="0"/>
              </w:rPr>
              <w:t>37129,15</w:t>
            </w:r>
          </w:p>
        </w:tc>
        <w:tc>
          <w:tcPr>
            <w:tcW w:w="0" w:type="auto"/>
            <w:shd w:val="clear" w:color="auto" w:fill="FFFFFF"/>
            <w:tcMar>
              <w:top w:w="180" w:type="dxa"/>
              <w:left w:w="0" w:type="dxa"/>
              <w:bottom w:w="180" w:type="dxa"/>
              <w:right w:w="0" w:type="dxa"/>
            </w:tcMar>
          </w:tcPr>
          <w:p w14:paraId="4A975953" w14:textId="2B72D87B" w:rsidR="00D90FE5" w:rsidRPr="009629B4" w:rsidRDefault="00D90FE5">
            <w:pPr>
              <w:spacing w:line="330" w:lineRule="atLeast"/>
              <w:rPr>
                <w:rFonts w:ascii="Arial" w:hAnsi="Arial" w:cs="Arial"/>
                <w:color w:val="0A0A0A"/>
                <w:sz w:val="21"/>
                <w:szCs w:val="21"/>
              </w:rPr>
            </w:pPr>
          </w:p>
        </w:tc>
      </w:tr>
      <w:tr w:rsidR="009629B4" w:rsidRPr="009629B4" w14:paraId="04257D0F" w14:textId="77777777" w:rsidTr="001B0251">
        <w:tc>
          <w:tcPr>
            <w:tcW w:w="0" w:type="auto"/>
            <w:shd w:val="clear" w:color="auto" w:fill="FFFFFF"/>
            <w:tcMar>
              <w:top w:w="180" w:type="dxa"/>
              <w:left w:w="0" w:type="dxa"/>
              <w:bottom w:w="180" w:type="dxa"/>
              <w:right w:w="240" w:type="dxa"/>
            </w:tcMar>
          </w:tcPr>
          <w:p w14:paraId="09CB6523" w14:textId="3617AD71" w:rsidR="009629B4" w:rsidRPr="009629B4" w:rsidRDefault="009629B4">
            <w:pPr>
              <w:spacing w:line="330" w:lineRule="atLeast"/>
              <w:rPr>
                <w:rStyle w:val="Grietas"/>
                <w:rFonts w:ascii="Arial" w:hAnsi="Arial" w:cs="Arial"/>
                <w:b w:val="0"/>
                <w:bCs w:val="0"/>
                <w:color w:val="0A0A0A"/>
                <w:sz w:val="21"/>
                <w:szCs w:val="21"/>
              </w:rPr>
            </w:pPr>
            <w:r w:rsidRPr="009629B4">
              <w:rPr>
                <w:rStyle w:val="Emfaz"/>
                <w:rFonts w:ascii="Arial" w:hAnsi="Arial" w:cs="Arial"/>
                <w:i w:val="0"/>
                <w:iCs w:val="0"/>
                <w:color w:val="0A0A0A"/>
                <w:sz w:val="21"/>
                <w:szCs w:val="21"/>
              </w:rPr>
              <w:t>iš jų: kitų prekių pardavimo ir paslaugų pajamos</w:t>
            </w:r>
          </w:p>
        </w:tc>
        <w:tc>
          <w:tcPr>
            <w:tcW w:w="0" w:type="auto"/>
            <w:shd w:val="clear" w:color="auto" w:fill="FFFFFF"/>
            <w:tcMar>
              <w:top w:w="180" w:type="dxa"/>
              <w:left w:w="0" w:type="dxa"/>
              <w:bottom w:w="180" w:type="dxa"/>
              <w:right w:w="240" w:type="dxa"/>
            </w:tcMar>
          </w:tcPr>
          <w:p w14:paraId="5AF3AE5B" w14:textId="5301358C" w:rsidR="009629B4" w:rsidRPr="00752D7E" w:rsidRDefault="00752D7E">
            <w:pPr>
              <w:spacing w:line="330" w:lineRule="atLeast"/>
              <w:rPr>
                <w:rStyle w:val="Grietas"/>
                <w:b w:val="0"/>
                <w:bCs w:val="0"/>
              </w:rPr>
            </w:pPr>
            <w:r w:rsidRPr="00752D7E">
              <w:rPr>
                <w:rStyle w:val="Grietas"/>
                <w:b w:val="0"/>
                <w:bCs w:val="0"/>
              </w:rPr>
              <w:t>37129,15</w:t>
            </w:r>
          </w:p>
        </w:tc>
        <w:tc>
          <w:tcPr>
            <w:tcW w:w="0" w:type="auto"/>
            <w:shd w:val="clear" w:color="auto" w:fill="FFFFFF"/>
            <w:tcMar>
              <w:top w:w="180" w:type="dxa"/>
              <w:left w:w="0" w:type="dxa"/>
              <w:bottom w:w="180" w:type="dxa"/>
              <w:right w:w="0" w:type="dxa"/>
            </w:tcMar>
          </w:tcPr>
          <w:p w14:paraId="5174AD34" w14:textId="77777777" w:rsidR="009629B4" w:rsidRPr="009629B4" w:rsidRDefault="009629B4">
            <w:pPr>
              <w:spacing w:line="330" w:lineRule="atLeast"/>
              <w:rPr>
                <w:rFonts w:ascii="Arial" w:hAnsi="Arial" w:cs="Arial"/>
                <w:color w:val="0A0A0A"/>
                <w:sz w:val="21"/>
                <w:szCs w:val="21"/>
              </w:rPr>
            </w:pPr>
          </w:p>
        </w:tc>
      </w:tr>
    </w:tbl>
    <w:p w14:paraId="634ED024" w14:textId="77777777" w:rsidR="007F36B0" w:rsidRDefault="007F36B0" w:rsidP="007F36B0">
      <w:pPr>
        <w:spacing w:line="276" w:lineRule="auto"/>
        <w:jc w:val="both"/>
        <w:rPr>
          <w:rFonts w:ascii="Arial" w:hAnsi="Arial" w:cs="Arial"/>
          <w:lang w:val="lt-LT"/>
        </w:rPr>
      </w:pPr>
    </w:p>
    <w:p w14:paraId="3688A5A7" w14:textId="7A9CC402" w:rsidR="007F36B0" w:rsidRDefault="00E33E72" w:rsidP="007F36B0">
      <w:pPr>
        <w:spacing w:line="276" w:lineRule="auto"/>
        <w:ind w:firstLine="720"/>
        <w:jc w:val="both"/>
        <w:rPr>
          <w:rFonts w:ascii="Arial" w:hAnsi="Arial" w:cs="Arial"/>
          <w:lang w:val="lt-LT"/>
        </w:rPr>
      </w:pPr>
      <w:r>
        <w:rPr>
          <w:rFonts w:ascii="Arial" w:hAnsi="Arial" w:cs="Arial"/>
          <w:lang w:val="lt-LT"/>
        </w:rPr>
        <w:t>Pajamų suma,</w:t>
      </w:r>
      <w:r w:rsidR="007F36B0">
        <w:rPr>
          <w:rFonts w:ascii="Arial" w:hAnsi="Arial" w:cs="Arial"/>
          <w:lang w:val="lt-LT"/>
        </w:rPr>
        <w:t xml:space="preserve"> surinkt</w:t>
      </w:r>
      <w:r>
        <w:rPr>
          <w:rFonts w:ascii="Arial" w:hAnsi="Arial" w:cs="Arial"/>
          <w:lang w:val="lt-LT"/>
        </w:rPr>
        <w:t>a</w:t>
      </w:r>
      <w:r w:rsidR="007F36B0">
        <w:rPr>
          <w:rFonts w:ascii="Arial" w:hAnsi="Arial" w:cs="Arial"/>
          <w:lang w:val="lt-LT"/>
        </w:rPr>
        <w:t xml:space="preserve"> už socialines paslaugas ataskaitiniu laikotarpiu sudarė </w:t>
      </w:r>
      <w:r w:rsidR="008D1290">
        <w:rPr>
          <w:rFonts w:ascii="Arial" w:hAnsi="Arial" w:cs="Arial"/>
          <w:lang w:val="lt-LT"/>
        </w:rPr>
        <w:t>37129,15</w:t>
      </w:r>
      <w:r w:rsidR="007F36B0">
        <w:rPr>
          <w:rFonts w:ascii="Arial" w:hAnsi="Arial" w:cs="Arial"/>
          <w:lang w:val="lt-LT"/>
        </w:rPr>
        <w:t xml:space="preserve"> Eur. Lyginant su 2025 m. įmokų surinkta </w:t>
      </w:r>
      <w:r w:rsidR="008D1290">
        <w:rPr>
          <w:rFonts w:ascii="Arial" w:hAnsi="Arial" w:cs="Arial"/>
          <w:lang w:val="lt-LT"/>
        </w:rPr>
        <w:t>7</w:t>
      </w:r>
      <w:r w:rsidR="007F36B0">
        <w:rPr>
          <w:rFonts w:ascii="Arial" w:hAnsi="Arial" w:cs="Arial"/>
          <w:lang w:val="lt-LT"/>
        </w:rPr>
        <w:t xml:space="preserve"> proc. daugiau. </w:t>
      </w:r>
      <w:r w:rsidR="008D1290">
        <w:rPr>
          <w:rFonts w:ascii="Arial" w:hAnsi="Arial" w:cs="Arial"/>
          <w:lang w:val="lt-LT"/>
        </w:rPr>
        <w:t>Lėšos</w:t>
      </w:r>
      <w:r w:rsidR="007F36B0">
        <w:rPr>
          <w:rFonts w:ascii="Arial" w:hAnsi="Arial" w:cs="Arial"/>
          <w:lang w:val="lt-LT"/>
        </w:rPr>
        <w:t xml:space="preserve"> </w:t>
      </w:r>
      <w:r w:rsidR="008D1290">
        <w:rPr>
          <w:rFonts w:ascii="Arial" w:hAnsi="Arial" w:cs="Arial"/>
          <w:lang w:val="lt-LT"/>
        </w:rPr>
        <w:t>p</w:t>
      </w:r>
      <w:r w:rsidR="007F36B0">
        <w:rPr>
          <w:rFonts w:ascii="Arial" w:hAnsi="Arial" w:cs="Arial"/>
          <w:lang w:val="lt-LT"/>
        </w:rPr>
        <w:t>anaudot</w:t>
      </w:r>
      <w:r w:rsidR="008D1290">
        <w:rPr>
          <w:rFonts w:ascii="Arial" w:hAnsi="Arial" w:cs="Arial"/>
          <w:lang w:val="lt-LT"/>
        </w:rPr>
        <w:t>os</w:t>
      </w:r>
      <w:r w:rsidR="007F36B0">
        <w:rPr>
          <w:rFonts w:ascii="Arial" w:hAnsi="Arial" w:cs="Arial"/>
          <w:lang w:val="lt-LT"/>
        </w:rPr>
        <w:t xml:space="preserve"> darbo užmokesčio sąnaudoms.</w:t>
      </w:r>
    </w:p>
    <w:p w14:paraId="16EA5341" w14:textId="77777777" w:rsidR="007F36B0" w:rsidRDefault="007F36B0" w:rsidP="00D6010D">
      <w:pPr>
        <w:spacing w:line="276" w:lineRule="auto"/>
        <w:ind w:firstLine="741"/>
        <w:jc w:val="both"/>
        <w:rPr>
          <w:rFonts w:ascii="Arial" w:hAnsi="Arial" w:cs="Arial"/>
          <w:b/>
          <w:lang w:val="lt-LT"/>
        </w:rPr>
      </w:pPr>
    </w:p>
    <w:p w14:paraId="47ADB2A8" w14:textId="5290C535" w:rsidR="0094727B" w:rsidRPr="0078471F" w:rsidRDefault="00DC0973" w:rsidP="00D6010D">
      <w:pPr>
        <w:spacing w:line="276" w:lineRule="auto"/>
        <w:ind w:firstLine="741"/>
        <w:jc w:val="both"/>
        <w:rPr>
          <w:rFonts w:ascii="Arial" w:hAnsi="Arial" w:cs="Arial"/>
          <w:lang w:val="lt-LT"/>
        </w:rPr>
      </w:pPr>
      <w:r w:rsidRPr="0078471F">
        <w:rPr>
          <w:rFonts w:ascii="Arial" w:hAnsi="Arial" w:cs="Arial"/>
          <w:b/>
          <w:lang w:val="lt-LT"/>
        </w:rPr>
        <w:t>Pastaba Nr. P22</w:t>
      </w:r>
      <w:r w:rsidR="003E3312" w:rsidRPr="0078471F">
        <w:rPr>
          <w:rFonts w:ascii="Arial" w:hAnsi="Arial" w:cs="Arial"/>
          <w:b/>
          <w:lang w:val="lt-LT"/>
        </w:rPr>
        <w:t xml:space="preserve">. </w:t>
      </w:r>
      <w:r w:rsidRPr="0078471F">
        <w:rPr>
          <w:rFonts w:ascii="Arial" w:hAnsi="Arial" w:cs="Arial"/>
          <w:b/>
          <w:lang w:val="lt-LT"/>
        </w:rPr>
        <w:t xml:space="preserve"> </w:t>
      </w:r>
      <w:r w:rsidR="001D6FE8">
        <w:rPr>
          <w:rFonts w:ascii="Arial" w:hAnsi="Arial" w:cs="Arial"/>
          <w:b/>
          <w:lang w:val="lt-LT"/>
        </w:rPr>
        <w:t>V</w:t>
      </w:r>
      <w:r w:rsidRPr="0078471F">
        <w:rPr>
          <w:rFonts w:ascii="Arial" w:hAnsi="Arial" w:cs="Arial"/>
          <w:b/>
          <w:bCs/>
          <w:lang w:val="lt-LT"/>
        </w:rPr>
        <w:t>eiklos sąnaudos</w:t>
      </w:r>
      <w:r w:rsidRPr="0078471F">
        <w:rPr>
          <w:rFonts w:ascii="Arial" w:hAnsi="Arial" w:cs="Arial"/>
          <w:lang w:val="lt-LT"/>
        </w:rPr>
        <w:t>.</w:t>
      </w:r>
    </w:p>
    <w:p w14:paraId="3AA4E3D4" w14:textId="3AE9EC74" w:rsidR="00AF4C73" w:rsidRPr="00EA1CDA" w:rsidRDefault="00891C97" w:rsidP="00D6010D">
      <w:pPr>
        <w:pStyle w:val="Sraopastraipa"/>
        <w:spacing w:after="0" w:line="276" w:lineRule="auto"/>
        <w:ind w:left="0" w:firstLine="720"/>
        <w:jc w:val="both"/>
        <w:rPr>
          <w:rFonts w:ascii="Arial" w:eastAsia="Times New Roman" w:hAnsi="Arial" w:cs="Arial"/>
          <w:bCs/>
          <w:sz w:val="24"/>
          <w:szCs w:val="24"/>
          <w:lang w:eastAsia="lt-LT"/>
        </w:rPr>
      </w:pPr>
      <w:r w:rsidRPr="0078471F">
        <w:rPr>
          <w:rFonts w:ascii="Arial" w:eastAsia="Times New Roman" w:hAnsi="Arial" w:cs="Arial"/>
          <w:bCs/>
          <w:sz w:val="24"/>
          <w:szCs w:val="24"/>
          <w:lang w:eastAsia="lt-LT"/>
        </w:rPr>
        <w:t xml:space="preserve">Per ataskaitinį laikotarpį patirtų sąnaudų suma </w:t>
      </w:r>
      <w:r w:rsidR="00C8449A" w:rsidRPr="0078471F">
        <w:rPr>
          <w:rFonts w:ascii="Arial" w:eastAsia="Times New Roman" w:hAnsi="Arial" w:cs="Arial"/>
          <w:bCs/>
          <w:sz w:val="24"/>
          <w:szCs w:val="24"/>
          <w:lang w:eastAsia="lt-LT"/>
        </w:rPr>
        <w:t xml:space="preserve">– </w:t>
      </w:r>
      <w:r w:rsidR="00D00A0D">
        <w:rPr>
          <w:rFonts w:ascii="Arial" w:eastAsia="Times New Roman" w:hAnsi="Arial" w:cs="Arial"/>
          <w:bCs/>
          <w:sz w:val="24"/>
          <w:szCs w:val="24"/>
          <w:lang w:eastAsia="lt-LT"/>
        </w:rPr>
        <w:t>1057826,99</w:t>
      </w:r>
      <w:r w:rsidRPr="00D77E82">
        <w:rPr>
          <w:rFonts w:ascii="Arial" w:eastAsia="Times New Roman" w:hAnsi="Arial" w:cs="Arial"/>
          <w:bCs/>
          <w:color w:val="000000" w:themeColor="text1"/>
          <w:sz w:val="24"/>
          <w:szCs w:val="24"/>
          <w:lang w:eastAsia="lt-LT"/>
        </w:rPr>
        <w:t xml:space="preserve"> </w:t>
      </w:r>
      <w:r w:rsidRPr="0078471F">
        <w:rPr>
          <w:rFonts w:ascii="Arial" w:eastAsia="Times New Roman" w:hAnsi="Arial" w:cs="Arial"/>
          <w:bCs/>
          <w:sz w:val="24"/>
          <w:szCs w:val="24"/>
          <w:lang w:eastAsia="lt-LT"/>
        </w:rPr>
        <w:t xml:space="preserve">Eur. </w:t>
      </w:r>
      <w:r w:rsidR="001D6FE8" w:rsidRPr="00EA1CDA">
        <w:rPr>
          <w:rFonts w:ascii="Arial" w:eastAsia="Times New Roman" w:hAnsi="Arial" w:cs="Arial"/>
          <w:bCs/>
          <w:sz w:val="24"/>
          <w:szCs w:val="24"/>
          <w:lang w:eastAsia="lt-LT"/>
        </w:rPr>
        <w:t>Pal</w:t>
      </w:r>
      <w:r w:rsidRPr="00EA1CDA">
        <w:rPr>
          <w:rFonts w:ascii="Arial" w:eastAsia="Times New Roman" w:hAnsi="Arial" w:cs="Arial"/>
          <w:bCs/>
          <w:sz w:val="24"/>
          <w:szCs w:val="24"/>
          <w:lang w:eastAsia="lt-LT"/>
        </w:rPr>
        <w:t>ygint</w:t>
      </w:r>
      <w:r w:rsidR="001D6FE8" w:rsidRPr="00EA1CDA">
        <w:rPr>
          <w:rFonts w:ascii="Arial" w:eastAsia="Times New Roman" w:hAnsi="Arial" w:cs="Arial"/>
          <w:bCs/>
          <w:sz w:val="24"/>
          <w:szCs w:val="24"/>
          <w:lang w:eastAsia="lt-LT"/>
        </w:rPr>
        <w:t xml:space="preserve">i sąnaudų </w:t>
      </w:r>
      <w:r w:rsidRPr="00EA1CDA">
        <w:rPr>
          <w:rFonts w:ascii="Arial" w:eastAsia="Times New Roman" w:hAnsi="Arial" w:cs="Arial"/>
          <w:bCs/>
          <w:sz w:val="24"/>
          <w:szCs w:val="24"/>
          <w:lang w:eastAsia="lt-LT"/>
        </w:rPr>
        <w:t xml:space="preserve">su </w:t>
      </w:r>
      <w:r w:rsidR="001D6FE8" w:rsidRPr="00EA1CDA">
        <w:rPr>
          <w:rFonts w:ascii="Arial" w:eastAsia="Times New Roman" w:hAnsi="Arial" w:cs="Arial"/>
          <w:bCs/>
          <w:sz w:val="24"/>
          <w:szCs w:val="24"/>
          <w:lang w:eastAsia="lt-LT"/>
        </w:rPr>
        <w:t>praėjusių m</w:t>
      </w:r>
      <w:r w:rsidRPr="00EA1CDA">
        <w:rPr>
          <w:rFonts w:ascii="Arial" w:eastAsia="Times New Roman" w:hAnsi="Arial" w:cs="Arial"/>
          <w:bCs/>
          <w:sz w:val="24"/>
          <w:szCs w:val="24"/>
          <w:lang w:eastAsia="lt-LT"/>
        </w:rPr>
        <w:t xml:space="preserve">etų tuo pačiu laikotarpiu </w:t>
      </w:r>
      <w:r w:rsidR="001D6FE8" w:rsidRPr="00EA1CDA">
        <w:rPr>
          <w:rFonts w:ascii="Arial" w:eastAsia="Times New Roman" w:hAnsi="Arial" w:cs="Arial"/>
          <w:bCs/>
          <w:sz w:val="24"/>
          <w:szCs w:val="24"/>
          <w:lang w:eastAsia="lt-LT"/>
        </w:rPr>
        <w:t>nėra galimybės, dėl p</w:t>
      </w:r>
      <w:r w:rsidR="00D6418E" w:rsidRPr="00EA1CDA">
        <w:rPr>
          <w:rFonts w:ascii="Arial" w:eastAsia="Times New Roman" w:hAnsi="Arial" w:cs="Arial"/>
          <w:bCs/>
          <w:sz w:val="24"/>
          <w:szCs w:val="24"/>
          <w:lang w:eastAsia="lt-LT"/>
        </w:rPr>
        <w:t>a</w:t>
      </w:r>
      <w:r w:rsidR="001D6FE8" w:rsidRPr="00EA1CDA">
        <w:rPr>
          <w:rFonts w:ascii="Arial" w:eastAsia="Times New Roman" w:hAnsi="Arial" w:cs="Arial"/>
          <w:bCs/>
          <w:sz w:val="24"/>
          <w:szCs w:val="24"/>
          <w:lang w:eastAsia="lt-LT"/>
        </w:rPr>
        <w:t xml:space="preserve">sikeitusio </w:t>
      </w:r>
      <w:r w:rsidRPr="00EA1CDA">
        <w:rPr>
          <w:rFonts w:ascii="Arial" w:eastAsia="Times New Roman" w:hAnsi="Arial" w:cs="Arial"/>
          <w:bCs/>
          <w:sz w:val="24"/>
          <w:szCs w:val="24"/>
          <w:lang w:eastAsia="lt-LT"/>
        </w:rPr>
        <w:t>sąnaud</w:t>
      </w:r>
      <w:r w:rsidR="001D6FE8" w:rsidRPr="00EA1CDA">
        <w:rPr>
          <w:rFonts w:ascii="Arial" w:eastAsia="Times New Roman" w:hAnsi="Arial" w:cs="Arial"/>
          <w:bCs/>
          <w:sz w:val="24"/>
          <w:szCs w:val="24"/>
          <w:lang w:eastAsia="lt-LT"/>
        </w:rPr>
        <w:t>ų grupavimo.</w:t>
      </w:r>
      <w:r w:rsidRPr="00EA1CDA">
        <w:rPr>
          <w:rFonts w:ascii="Arial" w:eastAsia="Times New Roman" w:hAnsi="Arial" w:cs="Arial"/>
          <w:bCs/>
          <w:sz w:val="24"/>
          <w:szCs w:val="24"/>
          <w:lang w:eastAsia="lt-LT"/>
        </w:rPr>
        <w:t xml:space="preserve"> </w:t>
      </w:r>
    </w:p>
    <w:p w14:paraId="7651543F" w14:textId="77777777" w:rsidR="00C63571" w:rsidRPr="0078471F" w:rsidRDefault="00C63571" w:rsidP="00D6010D">
      <w:pPr>
        <w:spacing w:line="276" w:lineRule="auto"/>
        <w:rPr>
          <w:rFonts w:ascii="Arial" w:hAnsi="Arial" w:cs="Arial"/>
          <w:lang w:val="lt-LT"/>
        </w:rPr>
      </w:pPr>
    </w:p>
    <w:p w14:paraId="18B46CCB" w14:textId="77777777" w:rsidR="007F36B0" w:rsidRDefault="007F36B0" w:rsidP="00D6010D">
      <w:pPr>
        <w:spacing w:line="276" w:lineRule="auto"/>
        <w:jc w:val="both"/>
        <w:rPr>
          <w:rFonts w:ascii="Arial" w:hAnsi="Arial" w:cs="Arial"/>
          <w:lang w:val="lt-LT"/>
        </w:rPr>
      </w:pPr>
    </w:p>
    <w:p w14:paraId="61A60A0B" w14:textId="4405809E" w:rsidR="00C63571" w:rsidRPr="0078471F" w:rsidRDefault="006E2D29" w:rsidP="00D6010D">
      <w:pPr>
        <w:spacing w:line="276" w:lineRule="auto"/>
        <w:jc w:val="both"/>
        <w:rPr>
          <w:rFonts w:ascii="Arial" w:hAnsi="Arial" w:cs="Arial"/>
          <w:lang w:val="lt-LT"/>
        </w:rPr>
      </w:pPr>
      <w:r w:rsidRPr="0078471F">
        <w:rPr>
          <w:rFonts w:ascii="Arial" w:hAnsi="Arial" w:cs="Arial"/>
          <w:lang w:val="lt-LT"/>
        </w:rPr>
        <w:t>Direktorė</w:t>
      </w:r>
      <w:r w:rsidRPr="0078471F">
        <w:rPr>
          <w:rFonts w:ascii="Arial" w:hAnsi="Arial" w:cs="Arial"/>
          <w:lang w:val="lt-LT"/>
        </w:rPr>
        <w:tab/>
      </w:r>
      <w:r w:rsidRPr="0078471F">
        <w:rPr>
          <w:rFonts w:ascii="Arial" w:hAnsi="Arial" w:cs="Arial"/>
          <w:lang w:val="lt-LT"/>
        </w:rPr>
        <w:tab/>
      </w:r>
      <w:r w:rsidR="00D77E82">
        <w:rPr>
          <w:rFonts w:ascii="Arial" w:hAnsi="Arial" w:cs="Arial"/>
          <w:lang w:val="lt-LT"/>
        </w:rPr>
        <w:t xml:space="preserve">                                                                                     </w:t>
      </w:r>
      <w:r w:rsidR="00911FD1">
        <w:rPr>
          <w:rFonts w:ascii="Arial" w:hAnsi="Arial" w:cs="Arial"/>
          <w:lang w:val="lt-LT"/>
        </w:rPr>
        <w:t>Jurinda Jasevičienė</w:t>
      </w:r>
      <w:r w:rsidRPr="0078471F">
        <w:rPr>
          <w:rFonts w:ascii="Arial" w:hAnsi="Arial" w:cs="Arial"/>
          <w:lang w:val="lt-LT"/>
        </w:rPr>
        <w:tab/>
      </w:r>
      <w:r w:rsidRPr="0078471F">
        <w:rPr>
          <w:rFonts w:ascii="Arial" w:hAnsi="Arial" w:cs="Arial"/>
          <w:lang w:val="lt-LT"/>
        </w:rPr>
        <w:tab/>
      </w:r>
      <w:r w:rsidR="00BF0C93" w:rsidRPr="0078471F">
        <w:rPr>
          <w:rFonts w:ascii="Arial" w:hAnsi="Arial" w:cs="Arial"/>
          <w:lang w:val="lt-LT"/>
        </w:rPr>
        <w:tab/>
      </w:r>
      <w:r w:rsidR="003A4C7A" w:rsidRPr="0078471F">
        <w:rPr>
          <w:rFonts w:ascii="Arial" w:hAnsi="Arial" w:cs="Arial"/>
          <w:lang w:val="lt-LT"/>
        </w:rPr>
        <w:tab/>
      </w:r>
      <w:r w:rsidR="003A4C7A" w:rsidRPr="0078471F">
        <w:rPr>
          <w:rFonts w:ascii="Arial" w:hAnsi="Arial" w:cs="Arial"/>
          <w:lang w:val="lt-LT"/>
        </w:rPr>
        <w:tab/>
      </w:r>
      <w:r w:rsidR="00295B9D" w:rsidRPr="0078471F">
        <w:rPr>
          <w:rFonts w:ascii="Arial" w:hAnsi="Arial" w:cs="Arial"/>
          <w:lang w:val="lt-LT"/>
        </w:rPr>
        <w:t xml:space="preserve">                     </w:t>
      </w:r>
    </w:p>
    <w:p w14:paraId="39DC268E" w14:textId="77777777" w:rsidR="006660F1" w:rsidRPr="0078471F" w:rsidRDefault="006660F1" w:rsidP="00D6010D">
      <w:pPr>
        <w:spacing w:line="276" w:lineRule="auto"/>
        <w:jc w:val="both"/>
        <w:rPr>
          <w:rFonts w:ascii="Arial" w:hAnsi="Arial" w:cs="Arial"/>
          <w:lang w:val="lt-LT"/>
        </w:rPr>
      </w:pPr>
    </w:p>
    <w:p w14:paraId="4DBFF844" w14:textId="77777777" w:rsidR="006660F1" w:rsidRPr="0078471F" w:rsidRDefault="006660F1" w:rsidP="00D6010D">
      <w:pPr>
        <w:spacing w:line="276" w:lineRule="auto"/>
        <w:jc w:val="both"/>
        <w:rPr>
          <w:rFonts w:ascii="Arial" w:hAnsi="Arial" w:cs="Arial"/>
          <w:lang w:val="lt-LT"/>
        </w:rPr>
      </w:pPr>
    </w:p>
    <w:p w14:paraId="1B24A7D2" w14:textId="0A4A1F12" w:rsidR="00A63AAE" w:rsidRPr="0078471F" w:rsidRDefault="006E2D29" w:rsidP="00D6010D">
      <w:pPr>
        <w:tabs>
          <w:tab w:val="left" w:pos="7875"/>
        </w:tabs>
        <w:spacing w:line="276" w:lineRule="auto"/>
        <w:jc w:val="both"/>
        <w:rPr>
          <w:rFonts w:ascii="Arial" w:hAnsi="Arial" w:cs="Arial"/>
          <w:lang w:val="lt-LT"/>
        </w:rPr>
      </w:pPr>
      <w:r w:rsidRPr="0078471F">
        <w:rPr>
          <w:rFonts w:ascii="Arial" w:hAnsi="Arial" w:cs="Arial"/>
          <w:lang w:val="lt-LT"/>
        </w:rPr>
        <w:t>Biudžetinių įstaigų centralizuotos apskaitos</w:t>
      </w:r>
      <w:r w:rsidR="00A63AAE" w:rsidRPr="0078471F">
        <w:rPr>
          <w:rFonts w:ascii="Arial" w:hAnsi="Arial" w:cs="Arial"/>
          <w:lang w:val="lt-LT"/>
        </w:rPr>
        <w:t xml:space="preserve"> </w:t>
      </w:r>
      <w:r w:rsidR="00A63AAE" w:rsidRPr="0078471F">
        <w:rPr>
          <w:rFonts w:ascii="Arial" w:hAnsi="Arial" w:cs="Arial"/>
          <w:lang w:val="lt-LT"/>
        </w:rPr>
        <w:tab/>
      </w:r>
      <w:r w:rsidR="000D5582">
        <w:rPr>
          <w:rFonts w:ascii="Arial" w:hAnsi="Arial" w:cs="Arial"/>
          <w:lang w:val="lt-LT"/>
        </w:rPr>
        <w:t>V</w:t>
      </w:r>
      <w:r w:rsidR="001D6FE8">
        <w:rPr>
          <w:rFonts w:ascii="Arial" w:hAnsi="Arial" w:cs="Arial"/>
          <w:lang w:val="lt-LT"/>
        </w:rPr>
        <w:t>iktorija Kaprizkina</w:t>
      </w:r>
    </w:p>
    <w:p w14:paraId="58A42B02" w14:textId="5247E568" w:rsidR="006660F1" w:rsidRPr="0078471F" w:rsidRDefault="006E2D29" w:rsidP="00D6010D">
      <w:pPr>
        <w:spacing w:line="276" w:lineRule="auto"/>
        <w:jc w:val="both"/>
        <w:rPr>
          <w:rFonts w:ascii="Arial" w:hAnsi="Arial" w:cs="Arial"/>
          <w:lang w:val="lt-LT"/>
        </w:rPr>
      </w:pPr>
      <w:r w:rsidRPr="0078471F">
        <w:rPr>
          <w:rFonts w:ascii="Arial" w:hAnsi="Arial" w:cs="Arial"/>
          <w:lang w:val="lt-LT"/>
        </w:rPr>
        <w:t>skyriaus vedėj</w:t>
      </w:r>
      <w:r w:rsidR="001D6FE8">
        <w:rPr>
          <w:rFonts w:ascii="Arial" w:hAnsi="Arial" w:cs="Arial"/>
          <w:lang w:val="lt-LT"/>
        </w:rPr>
        <w:t>a</w:t>
      </w:r>
      <w:r w:rsidR="000D5582">
        <w:rPr>
          <w:rFonts w:ascii="Arial" w:hAnsi="Arial" w:cs="Arial"/>
          <w:lang w:val="lt-LT"/>
        </w:rPr>
        <w:t xml:space="preserve"> </w:t>
      </w:r>
      <w:r w:rsidR="004B7F62" w:rsidRPr="0078471F">
        <w:rPr>
          <w:rFonts w:ascii="Arial" w:hAnsi="Arial" w:cs="Arial"/>
          <w:lang w:val="lt-LT"/>
        </w:rPr>
        <w:tab/>
      </w:r>
      <w:r w:rsidR="004B7F62" w:rsidRPr="0078471F">
        <w:rPr>
          <w:rFonts w:ascii="Arial" w:hAnsi="Arial" w:cs="Arial"/>
          <w:lang w:val="lt-LT"/>
        </w:rPr>
        <w:tab/>
      </w:r>
      <w:r w:rsidR="004B7F62" w:rsidRPr="0078471F">
        <w:rPr>
          <w:rFonts w:ascii="Arial" w:hAnsi="Arial" w:cs="Arial"/>
          <w:lang w:val="lt-LT"/>
        </w:rPr>
        <w:tab/>
      </w:r>
      <w:r w:rsidR="004B7F62" w:rsidRPr="0078471F">
        <w:rPr>
          <w:rFonts w:ascii="Arial" w:hAnsi="Arial" w:cs="Arial"/>
          <w:lang w:val="lt-LT"/>
        </w:rPr>
        <w:tab/>
      </w:r>
      <w:r w:rsidR="004B7F62" w:rsidRPr="0078471F">
        <w:rPr>
          <w:rFonts w:ascii="Arial" w:hAnsi="Arial" w:cs="Arial"/>
          <w:lang w:val="lt-LT"/>
        </w:rPr>
        <w:tab/>
      </w:r>
      <w:r w:rsidR="004B7F62" w:rsidRPr="0078471F">
        <w:rPr>
          <w:rFonts w:ascii="Arial" w:hAnsi="Arial" w:cs="Arial"/>
          <w:lang w:val="lt-LT"/>
        </w:rPr>
        <w:tab/>
      </w:r>
      <w:r w:rsidR="004B7F62" w:rsidRPr="0078471F">
        <w:rPr>
          <w:rFonts w:ascii="Arial" w:hAnsi="Arial" w:cs="Arial"/>
          <w:lang w:val="lt-LT"/>
        </w:rPr>
        <w:tab/>
      </w:r>
      <w:r w:rsidR="004B7F62" w:rsidRPr="0078471F">
        <w:rPr>
          <w:rFonts w:ascii="Arial" w:hAnsi="Arial" w:cs="Arial"/>
          <w:lang w:val="lt-LT"/>
        </w:rPr>
        <w:tab/>
      </w:r>
      <w:r w:rsidR="004B7F62" w:rsidRPr="0078471F">
        <w:rPr>
          <w:rFonts w:ascii="Arial" w:hAnsi="Arial" w:cs="Arial"/>
          <w:lang w:val="lt-LT"/>
        </w:rPr>
        <w:tab/>
      </w:r>
    </w:p>
    <w:bookmarkEnd w:id="0"/>
    <w:p w14:paraId="2F79A90F" w14:textId="69576D47" w:rsidR="00A63AAE" w:rsidRPr="0078471F" w:rsidRDefault="00A63AAE" w:rsidP="00D6010D">
      <w:pPr>
        <w:spacing w:line="276" w:lineRule="auto"/>
        <w:rPr>
          <w:rFonts w:ascii="Arial" w:hAnsi="Arial" w:cs="Arial"/>
          <w:lang w:val="lt-LT"/>
        </w:rPr>
      </w:pPr>
    </w:p>
    <w:p w14:paraId="5A082BE9" w14:textId="068971CC" w:rsidR="00A63AAE" w:rsidRPr="0078471F" w:rsidRDefault="00A63AAE" w:rsidP="00D6010D">
      <w:pPr>
        <w:spacing w:line="276" w:lineRule="auto"/>
        <w:rPr>
          <w:rFonts w:ascii="Arial" w:hAnsi="Arial" w:cs="Arial"/>
          <w:lang w:val="lt-LT"/>
        </w:rPr>
      </w:pPr>
    </w:p>
    <w:p w14:paraId="6308D4EA" w14:textId="0BA1608F" w:rsidR="00A63AAE" w:rsidRPr="00D96171" w:rsidRDefault="001D6FE8" w:rsidP="00D6010D">
      <w:pPr>
        <w:spacing w:line="276" w:lineRule="auto"/>
        <w:rPr>
          <w:lang w:val="lt-LT"/>
        </w:rPr>
      </w:pPr>
      <w:r>
        <w:rPr>
          <w:rFonts w:ascii="Arial" w:hAnsi="Arial" w:cs="Arial"/>
          <w:lang w:val="lt-LT"/>
        </w:rPr>
        <w:t xml:space="preserve">Ilona </w:t>
      </w:r>
      <w:r w:rsidR="00911FD1">
        <w:rPr>
          <w:rFonts w:ascii="Arial" w:hAnsi="Arial" w:cs="Arial"/>
          <w:lang w:val="lt-LT"/>
        </w:rPr>
        <w:t>Dotien</w:t>
      </w:r>
      <w:r>
        <w:rPr>
          <w:rFonts w:ascii="Arial" w:hAnsi="Arial" w:cs="Arial"/>
          <w:lang w:val="lt-LT"/>
        </w:rPr>
        <w:t>ė</w:t>
      </w:r>
      <w:r w:rsidR="005D1972">
        <w:rPr>
          <w:rFonts w:ascii="Arial" w:hAnsi="Arial" w:cs="Arial"/>
          <w:lang w:val="lt-LT"/>
        </w:rPr>
        <w:t xml:space="preserve">, tel. </w:t>
      </w:r>
      <w:r w:rsidR="00911FD1">
        <w:rPr>
          <w:rFonts w:ascii="Arial" w:hAnsi="Arial" w:cs="Arial"/>
          <w:lang w:val="lt-LT"/>
        </w:rPr>
        <w:t>065959724</w:t>
      </w:r>
      <w:r w:rsidR="005D1972">
        <w:rPr>
          <w:rFonts w:ascii="Arial" w:hAnsi="Arial" w:cs="Arial"/>
          <w:lang w:val="lt-LT"/>
        </w:rPr>
        <w:t>, el. p.</w:t>
      </w:r>
      <w:r w:rsidR="00D77E82">
        <w:rPr>
          <w:rFonts w:ascii="Arial" w:hAnsi="Arial" w:cs="Arial"/>
          <w:lang w:val="lt-LT"/>
        </w:rPr>
        <w:t xml:space="preserve"> </w:t>
      </w:r>
      <w:r w:rsidR="00911FD1">
        <w:rPr>
          <w:rFonts w:ascii="Arial" w:hAnsi="Arial" w:cs="Arial"/>
          <w:lang w:val="lt-LT"/>
        </w:rPr>
        <w:t>i</w:t>
      </w:r>
      <w:r>
        <w:rPr>
          <w:rFonts w:ascii="Arial" w:hAnsi="Arial" w:cs="Arial"/>
          <w:lang w:val="lt-LT"/>
        </w:rPr>
        <w:t>lona.</w:t>
      </w:r>
      <w:r w:rsidR="00911FD1">
        <w:rPr>
          <w:rFonts w:ascii="Arial" w:hAnsi="Arial" w:cs="Arial"/>
          <w:lang w:val="lt-LT"/>
        </w:rPr>
        <w:t>dotiene</w:t>
      </w:r>
      <w:r w:rsidR="00D77E82">
        <w:rPr>
          <w:rFonts w:ascii="Arial" w:hAnsi="Arial" w:cs="Arial"/>
        </w:rPr>
        <w:t>@krcb.lt</w:t>
      </w:r>
    </w:p>
    <w:sectPr w:rsidR="00A63AAE" w:rsidRPr="00D96171" w:rsidSect="00496E1F">
      <w:pgSz w:w="12240" w:h="15840"/>
      <w:pgMar w:top="851"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859F5"/>
    <w:multiLevelType w:val="hybridMultilevel"/>
    <w:tmpl w:val="0C6E24A8"/>
    <w:lvl w:ilvl="0" w:tplc="05D284C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0125EC"/>
    <w:multiLevelType w:val="hybridMultilevel"/>
    <w:tmpl w:val="813EC0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A270FF3"/>
    <w:multiLevelType w:val="hybridMultilevel"/>
    <w:tmpl w:val="08C24850"/>
    <w:lvl w:ilvl="0" w:tplc="D48EE224">
      <w:start w:val="1"/>
      <w:numFmt w:val="upperRoman"/>
      <w:lvlText w:val="%1."/>
      <w:lvlJc w:val="left"/>
      <w:pPr>
        <w:ind w:left="108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20D07872"/>
    <w:multiLevelType w:val="hybridMultilevel"/>
    <w:tmpl w:val="BEBA91A0"/>
    <w:lvl w:ilvl="0" w:tplc="25EE8A86">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23733D4D"/>
    <w:multiLevelType w:val="hybridMultilevel"/>
    <w:tmpl w:val="BFCEB30E"/>
    <w:lvl w:ilvl="0" w:tplc="64B2749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C230648"/>
    <w:multiLevelType w:val="hybridMultilevel"/>
    <w:tmpl w:val="74CC3B3A"/>
    <w:lvl w:ilvl="0" w:tplc="0698614E">
      <w:start w:val="1"/>
      <w:numFmt w:val="upperRoman"/>
      <w:lvlText w:val="%1."/>
      <w:lvlJc w:val="left"/>
      <w:pPr>
        <w:ind w:left="1080" w:hanging="72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79C1727"/>
    <w:multiLevelType w:val="hybridMultilevel"/>
    <w:tmpl w:val="CE2AD62C"/>
    <w:lvl w:ilvl="0" w:tplc="C646E9A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AFD152E"/>
    <w:multiLevelType w:val="multilevel"/>
    <w:tmpl w:val="8314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2610E2"/>
    <w:multiLevelType w:val="hybridMultilevel"/>
    <w:tmpl w:val="FEAA5F50"/>
    <w:lvl w:ilvl="0" w:tplc="2390B00E">
      <w:start w:val="2"/>
      <w:numFmt w:val="decimal"/>
      <w:lvlText w:val="%1"/>
      <w:lvlJc w:val="left"/>
      <w:pPr>
        <w:tabs>
          <w:tab w:val="num" w:pos="1650"/>
        </w:tabs>
        <w:ind w:left="1650" w:hanging="360"/>
      </w:pPr>
      <w:rPr>
        <w:rFonts w:hint="default"/>
      </w:rPr>
    </w:lvl>
    <w:lvl w:ilvl="1" w:tplc="1A9E5E98">
      <w:start w:val="4"/>
      <w:numFmt w:val="decimal"/>
      <w:lvlText w:val="%2."/>
      <w:lvlJc w:val="left"/>
      <w:pPr>
        <w:tabs>
          <w:tab w:val="num" w:pos="2370"/>
        </w:tabs>
        <w:ind w:left="2370" w:hanging="360"/>
      </w:pPr>
      <w:rPr>
        <w:rFonts w:hint="default"/>
      </w:rPr>
    </w:lvl>
    <w:lvl w:ilvl="2" w:tplc="0409001B" w:tentative="1">
      <w:start w:val="1"/>
      <w:numFmt w:val="lowerRoman"/>
      <w:lvlText w:val="%3."/>
      <w:lvlJc w:val="right"/>
      <w:pPr>
        <w:tabs>
          <w:tab w:val="num" w:pos="3090"/>
        </w:tabs>
        <w:ind w:left="3090" w:hanging="180"/>
      </w:pPr>
    </w:lvl>
    <w:lvl w:ilvl="3" w:tplc="0409000F" w:tentative="1">
      <w:start w:val="1"/>
      <w:numFmt w:val="decimal"/>
      <w:lvlText w:val="%4."/>
      <w:lvlJc w:val="left"/>
      <w:pPr>
        <w:tabs>
          <w:tab w:val="num" w:pos="3810"/>
        </w:tabs>
        <w:ind w:left="3810" w:hanging="360"/>
      </w:pPr>
    </w:lvl>
    <w:lvl w:ilvl="4" w:tplc="04090019" w:tentative="1">
      <w:start w:val="1"/>
      <w:numFmt w:val="lowerLetter"/>
      <w:lvlText w:val="%5."/>
      <w:lvlJc w:val="left"/>
      <w:pPr>
        <w:tabs>
          <w:tab w:val="num" w:pos="4530"/>
        </w:tabs>
        <w:ind w:left="4530" w:hanging="360"/>
      </w:pPr>
    </w:lvl>
    <w:lvl w:ilvl="5" w:tplc="0409001B" w:tentative="1">
      <w:start w:val="1"/>
      <w:numFmt w:val="lowerRoman"/>
      <w:lvlText w:val="%6."/>
      <w:lvlJc w:val="right"/>
      <w:pPr>
        <w:tabs>
          <w:tab w:val="num" w:pos="5250"/>
        </w:tabs>
        <w:ind w:left="5250" w:hanging="180"/>
      </w:pPr>
    </w:lvl>
    <w:lvl w:ilvl="6" w:tplc="0409000F" w:tentative="1">
      <w:start w:val="1"/>
      <w:numFmt w:val="decimal"/>
      <w:lvlText w:val="%7."/>
      <w:lvlJc w:val="left"/>
      <w:pPr>
        <w:tabs>
          <w:tab w:val="num" w:pos="5970"/>
        </w:tabs>
        <w:ind w:left="5970" w:hanging="360"/>
      </w:pPr>
    </w:lvl>
    <w:lvl w:ilvl="7" w:tplc="04090019" w:tentative="1">
      <w:start w:val="1"/>
      <w:numFmt w:val="lowerLetter"/>
      <w:lvlText w:val="%8."/>
      <w:lvlJc w:val="left"/>
      <w:pPr>
        <w:tabs>
          <w:tab w:val="num" w:pos="6690"/>
        </w:tabs>
        <w:ind w:left="6690" w:hanging="360"/>
      </w:pPr>
    </w:lvl>
    <w:lvl w:ilvl="8" w:tplc="0409001B" w:tentative="1">
      <w:start w:val="1"/>
      <w:numFmt w:val="lowerRoman"/>
      <w:lvlText w:val="%9."/>
      <w:lvlJc w:val="right"/>
      <w:pPr>
        <w:tabs>
          <w:tab w:val="num" w:pos="7410"/>
        </w:tabs>
        <w:ind w:left="7410" w:hanging="180"/>
      </w:pPr>
    </w:lvl>
  </w:abstractNum>
  <w:abstractNum w:abstractNumId="9" w15:restartNumberingAfterBreak="0">
    <w:nsid w:val="59DD2DA0"/>
    <w:multiLevelType w:val="hybridMultilevel"/>
    <w:tmpl w:val="86ACF5AE"/>
    <w:lvl w:ilvl="0" w:tplc="4F1A0ED6">
      <w:start w:val="1"/>
      <w:numFmt w:val="decimal"/>
      <w:lvlText w:val="%1."/>
      <w:lvlJc w:val="left"/>
      <w:pPr>
        <w:tabs>
          <w:tab w:val="num" w:pos="1650"/>
        </w:tabs>
        <w:ind w:left="1650" w:hanging="360"/>
      </w:pPr>
      <w:rPr>
        <w:rFonts w:hint="default"/>
      </w:rPr>
    </w:lvl>
    <w:lvl w:ilvl="1" w:tplc="04090019" w:tentative="1">
      <w:start w:val="1"/>
      <w:numFmt w:val="lowerLetter"/>
      <w:lvlText w:val="%2."/>
      <w:lvlJc w:val="left"/>
      <w:pPr>
        <w:tabs>
          <w:tab w:val="num" w:pos="2370"/>
        </w:tabs>
        <w:ind w:left="2370" w:hanging="360"/>
      </w:pPr>
    </w:lvl>
    <w:lvl w:ilvl="2" w:tplc="0409001B" w:tentative="1">
      <w:start w:val="1"/>
      <w:numFmt w:val="lowerRoman"/>
      <w:lvlText w:val="%3."/>
      <w:lvlJc w:val="right"/>
      <w:pPr>
        <w:tabs>
          <w:tab w:val="num" w:pos="3090"/>
        </w:tabs>
        <w:ind w:left="3090" w:hanging="180"/>
      </w:pPr>
    </w:lvl>
    <w:lvl w:ilvl="3" w:tplc="0409000F" w:tentative="1">
      <w:start w:val="1"/>
      <w:numFmt w:val="decimal"/>
      <w:lvlText w:val="%4."/>
      <w:lvlJc w:val="left"/>
      <w:pPr>
        <w:tabs>
          <w:tab w:val="num" w:pos="3810"/>
        </w:tabs>
        <w:ind w:left="3810" w:hanging="360"/>
      </w:pPr>
    </w:lvl>
    <w:lvl w:ilvl="4" w:tplc="04090019" w:tentative="1">
      <w:start w:val="1"/>
      <w:numFmt w:val="lowerLetter"/>
      <w:lvlText w:val="%5."/>
      <w:lvlJc w:val="left"/>
      <w:pPr>
        <w:tabs>
          <w:tab w:val="num" w:pos="4530"/>
        </w:tabs>
        <w:ind w:left="4530" w:hanging="360"/>
      </w:pPr>
    </w:lvl>
    <w:lvl w:ilvl="5" w:tplc="0409001B" w:tentative="1">
      <w:start w:val="1"/>
      <w:numFmt w:val="lowerRoman"/>
      <w:lvlText w:val="%6."/>
      <w:lvlJc w:val="right"/>
      <w:pPr>
        <w:tabs>
          <w:tab w:val="num" w:pos="5250"/>
        </w:tabs>
        <w:ind w:left="5250" w:hanging="180"/>
      </w:pPr>
    </w:lvl>
    <w:lvl w:ilvl="6" w:tplc="0409000F" w:tentative="1">
      <w:start w:val="1"/>
      <w:numFmt w:val="decimal"/>
      <w:lvlText w:val="%7."/>
      <w:lvlJc w:val="left"/>
      <w:pPr>
        <w:tabs>
          <w:tab w:val="num" w:pos="5970"/>
        </w:tabs>
        <w:ind w:left="5970" w:hanging="360"/>
      </w:pPr>
    </w:lvl>
    <w:lvl w:ilvl="7" w:tplc="04090019" w:tentative="1">
      <w:start w:val="1"/>
      <w:numFmt w:val="lowerLetter"/>
      <w:lvlText w:val="%8."/>
      <w:lvlJc w:val="left"/>
      <w:pPr>
        <w:tabs>
          <w:tab w:val="num" w:pos="6690"/>
        </w:tabs>
        <w:ind w:left="6690" w:hanging="360"/>
      </w:pPr>
    </w:lvl>
    <w:lvl w:ilvl="8" w:tplc="0409001B" w:tentative="1">
      <w:start w:val="1"/>
      <w:numFmt w:val="lowerRoman"/>
      <w:lvlText w:val="%9."/>
      <w:lvlJc w:val="right"/>
      <w:pPr>
        <w:tabs>
          <w:tab w:val="num" w:pos="7410"/>
        </w:tabs>
        <w:ind w:left="7410" w:hanging="180"/>
      </w:pPr>
    </w:lvl>
  </w:abstractNum>
  <w:abstractNum w:abstractNumId="10" w15:restartNumberingAfterBreak="0">
    <w:nsid w:val="5FEA6CD5"/>
    <w:multiLevelType w:val="hybridMultilevel"/>
    <w:tmpl w:val="8D7C72EC"/>
    <w:lvl w:ilvl="0" w:tplc="CB8AED7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8E6137D"/>
    <w:multiLevelType w:val="multilevel"/>
    <w:tmpl w:val="081C561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125"/>
        </w:tabs>
        <w:ind w:left="1125" w:hanging="1125"/>
      </w:pPr>
      <w:rPr>
        <w:rFonts w:hint="default"/>
      </w:rPr>
    </w:lvl>
    <w:lvl w:ilvl="2">
      <w:start w:val="1"/>
      <w:numFmt w:val="decimal"/>
      <w:isLgl/>
      <w:lvlText w:val="%1.%2.%3."/>
      <w:lvlJc w:val="left"/>
      <w:pPr>
        <w:tabs>
          <w:tab w:val="num" w:pos="1485"/>
        </w:tabs>
        <w:ind w:left="1485" w:hanging="1125"/>
      </w:pPr>
      <w:rPr>
        <w:rFonts w:hint="default"/>
      </w:rPr>
    </w:lvl>
    <w:lvl w:ilvl="3">
      <w:start w:val="1"/>
      <w:numFmt w:val="decimal"/>
      <w:isLgl/>
      <w:lvlText w:val="%1.%2.%3.%4."/>
      <w:lvlJc w:val="left"/>
      <w:pPr>
        <w:tabs>
          <w:tab w:val="num" w:pos="1485"/>
        </w:tabs>
        <w:ind w:left="1485" w:hanging="1125"/>
      </w:pPr>
      <w:rPr>
        <w:rFonts w:hint="default"/>
      </w:rPr>
    </w:lvl>
    <w:lvl w:ilvl="4">
      <w:start w:val="1"/>
      <w:numFmt w:val="decimal"/>
      <w:isLgl/>
      <w:lvlText w:val="%1.%2.%3.%4.%5."/>
      <w:lvlJc w:val="left"/>
      <w:pPr>
        <w:tabs>
          <w:tab w:val="num" w:pos="1485"/>
        </w:tabs>
        <w:ind w:left="1485" w:hanging="1125"/>
      </w:pPr>
      <w:rPr>
        <w:rFonts w:hint="default"/>
      </w:rPr>
    </w:lvl>
    <w:lvl w:ilvl="5">
      <w:start w:val="1"/>
      <w:numFmt w:val="decimal"/>
      <w:isLgl/>
      <w:lvlText w:val="%1.%2.%3.%4.%5.%6."/>
      <w:lvlJc w:val="left"/>
      <w:pPr>
        <w:tabs>
          <w:tab w:val="num" w:pos="1485"/>
        </w:tabs>
        <w:ind w:left="1485" w:hanging="1125"/>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78FD4F62"/>
    <w:multiLevelType w:val="hybridMultilevel"/>
    <w:tmpl w:val="C4CC83CE"/>
    <w:lvl w:ilvl="0" w:tplc="FFFFFFFF">
      <w:start w:val="1"/>
      <w:numFmt w:val="decimal"/>
      <w:lvlText w:val="%1."/>
      <w:lvlJc w:val="left"/>
      <w:pPr>
        <w:ind w:left="1211" w:hanging="360"/>
      </w:pPr>
      <w:rPr>
        <w:rFonts w:ascii="Arial" w:eastAsia="Times New Roman" w:hAnsi="Arial" w:cs="Arial"/>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3" w15:restartNumberingAfterBreak="0">
    <w:nsid w:val="7C2A2B62"/>
    <w:multiLevelType w:val="hybridMultilevel"/>
    <w:tmpl w:val="0B2E3154"/>
    <w:lvl w:ilvl="0" w:tplc="E7AEA64C">
      <w:start w:val="1"/>
      <w:numFmt w:val="decimal"/>
      <w:lvlText w:val="%1."/>
      <w:lvlJc w:val="left"/>
      <w:pPr>
        <w:ind w:left="1211" w:hanging="360"/>
      </w:pPr>
      <w:rPr>
        <w:rFonts w:ascii="Arial" w:eastAsia="Times New Roman" w:hAnsi="Arial" w:cs="Arial"/>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626660695">
    <w:abstractNumId w:val="11"/>
  </w:num>
  <w:num w:numId="2" w16cid:durableId="1235971192">
    <w:abstractNumId w:val="2"/>
  </w:num>
  <w:num w:numId="3" w16cid:durableId="626735733">
    <w:abstractNumId w:val="8"/>
  </w:num>
  <w:num w:numId="4" w16cid:durableId="82188340">
    <w:abstractNumId w:val="9"/>
  </w:num>
  <w:num w:numId="5" w16cid:durableId="1464273839">
    <w:abstractNumId w:val="1"/>
  </w:num>
  <w:num w:numId="6" w16cid:durableId="180514887">
    <w:abstractNumId w:val="4"/>
  </w:num>
  <w:num w:numId="7" w16cid:durableId="143282092">
    <w:abstractNumId w:val="10"/>
  </w:num>
  <w:num w:numId="8" w16cid:durableId="1144811942">
    <w:abstractNumId w:val="5"/>
  </w:num>
  <w:num w:numId="9" w16cid:durableId="1299342618">
    <w:abstractNumId w:val="0"/>
  </w:num>
  <w:num w:numId="10" w16cid:durableId="55205833">
    <w:abstractNumId w:val="6"/>
  </w:num>
  <w:num w:numId="11" w16cid:durableId="1685477389">
    <w:abstractNumId w:val="13"/>
  </w:num>
  <w:num w:numId="12" w16cid:durableId="2113550056">
    <w:abstractNumId w:val="12"/>
  </w:num>
  <w:num w:numId="13" w16cid:durableId="662783990">
    <w:abstractNumId w:val="3"/>
  </w:num>
  <w:num w:numId="14" w16cid:durableId="5177439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B59"/>
    <w:rsid w:val="000109B0"/>
    <w:rsid w:val="00013FC8"/>
    <w:rsid w:val="000157A5"/>
    <w:rsid w:val="0002019A"/>
    <w:rsid w:val="00023CD7"/>
    <w:rsid w:val="00025BD4"/>
    <w:rsid w:val="0003088A"/>
    <w:rsid w:val="00032197"/>
    <w:rsid w:val="00033D1B"/>
    <w:rsid w:val="0003593B"/>
    <w:rsid w:val="0004029C"/>
    <w:rsid w:val="00042032"/>
    <w:rsid w:val="00047CB9"/>
    <w:rsid w:val="00054BE2"/>
    <w:rsid w:val="000750BC"/>
    <w:rsid w:val="000772F0"/>
    <w:rsid w:val="00084E16"/>
    <w:rsid w:val="00085C96"/>
    <w:rsid w:val="00086B46"/>
    <w:rsid w:val="0009413C"/>
    <w:rsid w:val="00096D24"/>
    <w:rsid w:val="000A05D3"/>
    <w:rsid w:val="000A6239"/>
    <w:rsid w:val="000A7263"/>
    <w:rsid w:val="000B7372"/>
    <w:rsid w:val="000C4BF1"/>
    <w:rsid w:val="000D5582"/>
    <w:rsid w:val="000D7422"/>
    <w:rsid w:val="000E1202"/>
    <w:rsid w:val="000E2167"/>
    <w:rsid w:val="000F3950"/>
    <w:rsid w:val="000F4FC3"/>
    <w:rsid w:val="001001CB"/>
    <w:rsid w:val="00103D08"/>
    <w:rsid w:val="00107557"/>
    <w:rsid w:val="00110241"/>
    <w:rsid w:val="00111058"/>
    <w:rsid w:val="00111917"/>
    <w:rsid w:val="00117511"/>
    <w:rsid w:val="00117AB5"/>
    <w:rsid w:val="00122E02"/>
    <w:rsid w:val="00123AF7"/>
    <w:rsid w:val="00127B7C"/>
    <w:rsid w:val="001324C6"/>
    <w:rsid w:val="001411A4"/>
    <w:rsid w:val="0016766C"/>
    <w:rsid w:val="00177BB9"/>
    <w:rsid w:val="00183ADB"/>
    <w:rsid w:val="00190561"/>
    <w:rsid w:val="001953ED"/>
    <w:rsid w:val="001973FC"/>
    <w:rsid w:val="001A0AA9"/>
    <w:rsid w:val="001A1964"/>
    <w:rsid w:val="001A26AF"/>
    <w:rsid w:val="001A5EAB"/>
    <w:rsid w:val="001B0251"/>
    <w:rsid w:val="001B1E25"/>
    <w:rsid w:val="001B2ED3"/>
    <w:rsid w:val="001B668A"/>
    <w:rsid w:val="001C38E2"/>
    <w:rsid w:val="001C3FFD"/>
    <w:rsid w:val="001C5329"/>
    <w:rsid w:val="001D6FE8"/>
    <w:rsid w:val="001E09D9"/>
    <w:rsid w:val="001E403A"/>
    <w:rsid w:val="001E5101"/>
    <w:rsid w:val="001E559C"/>
    <w:rsid w:val="001E783D"/>
    <w:rsid w:val="001F3408"/>
    <w:rsid w:val="00200CCC"/>
    <w:rsid w:val="00201402"/>
    <w:rsid w:val="002044AD"/>
    <w:rsid w:val="00205C41"/>
    <w:rsid w:val="00206FFB"/>
    <w:rsid w:val="00212F0D"/>
    <w:rsid w:val="002149F6"/>
    <w:rsid w:val="002150AA"/>
    <w:rsid w:val="002242AE"/>
    <w:rsid w:val="00224912"/>
    <w:rsid w:val="002270F3"/>
    <w:rsid w:val="00236BF7"/>
    <w:rsid w:val="00241634"/>
    <w:rsid w:val="002502E8"/>
    <w:rsid w:val="002507A9"/>
    <w:rsid w:val="002543F5"/>
    <w:rsid w:val="00256DE6"/>
    <w:rsid w:val="00257726"/>
    <w:rsid w:val="002654EE"/>
    <w:rsid w:val="00270548"/>
    <w:rsid w:val="002717A7"/>
    <w:rsid w:val="002723A9"/>
    <w:rsid w:val="00276581"/>
    <w:rsid w:val="00284622"/>
    <w:rsid w:val="002864B9"/>
    <w:rsid w:val="002947DF"/>
    <w:rsid w:val="00295B9D"/>
    <w:rsid w:val="002A0749"/>
    <w:rsid w:val="002A10C3"/>
    <w:rsid w:val="002A24F9"/>
    <w:rsid w:val="002C356F"/>
    <w:rsid w:val="002D3ACA"/>
    <w:rsid w:val="002E25C3"/>
    <w:rsid w:val="002F0F50"/>
    <w:rsid w:val="002F676A"/>
    <w:rsid w:val="003006C5"/>
    <w:rsid w:val="003152EB"/>
    <w:rsid w:val="003167A1"/>
    <w:rsid w:val="00316D50"/>
    <w:rsid w:val="00331F51"/>
    <w:rsid w:val="003335B9"/>
    <w:rsid w:val="00350156"/>
    <w:rsid w:val="00352A02"/>
    <w:rsid w:val="00361337"/>
    <w:rsid w:val="0037014D"/>
    <w:rsid w:val="00373678"/>
    <w:rsid w:val="003779F0"/>
    <w:rsid w:val="0038247E"/>
    <w:rsid w:val="003A4C7A"/>
    <w:rsid w:val="003B2413"/>
    <w:rsid w:val="003C052B"/>
    <w:rsid w:val="003C06B3"/>
    <w:rsid w:val="003C12E1"/>
    <w:rsid w:val="003C7794"/>
    <w:rsid w:val="003D0B60"/>
    <w:rsid w:val="003D519B"/>
    <w:rsid w:val="003E0344"/>
    <w:rsid w:val="003E1488"/>
    <w:rsid w:val="003E1864"/>
    <w:rsid w:val="003E330C"/>
    <w:rsid w:val="003E3312"/>
    <w:rsid w:val="003E3E26"/>
    <w:rsid w:val="003F1054"/>
    <w:rsid w:val="003F164F"/>
    <w:rsid w:val="00411FE6"/>
    <w:rsid w:val="0043538D"/>
    <w:rsid w:val="00451B81"/>
    <w:rsid w:val="004535FD"/>
    <w:rsid w:val="00461136"/>
    <w:rsid w:val="00465769"/>
    <w:rsid w:val="0048105E"/>
    <w:rsid w:val="00482A52"/>
    <w:rsid w:val="00483C74"/>
    <w:rsid w:val="00485949"/>
    <w:rsid w:val="00491255"/>
    <w:rsid w:val="00494233"/>
    <w:rsid w:val="00496E1F"/>
    <w:rsid w:val="004B6B73"/>
    <w:rsid w:val="004B6D2C"/>
    <w:rsid w:val="004B71B8"/>
    <w:rsid w:val="004B7F62"/>
    <w:rsid w:val="004C7552"/>
    <w:rsid w:val="004D508E"/>
    <w:rsid w:val="004E25C7"/>
    <w:rsid w:val="004E655D"/>
    <w:rsid w:val="004F1736"/>
    <w:rsid w:val="004F293F"/>
    <w:rsid w:val="004F3F1D"/>
    <w:rsid w:val="004F4D6A"/>
    <w:rsid w:val="004F4FE9"/>
    <w:rsid w:val="004F5719"/>
    <w:rsid w:val="00503DAE"/>
    <w:rsid w:val="00511D1E"/>
    <w:rsid w:val="00524D47"/>
    <w:rsid w:val="0053374F"/>
    <w:rsid w:val="005346FD"/>
    <w:rsid w:val="00537622"/>
    <w:rsid w:val="00541950"/>
    <w:rsid w:val="00545472"/>
    <w:rsid w:val="0055232C"/>
    <w:rsid w:val="005562D5"/>
    <w:rsid w:val="0056258D"/>
    <w:rsid w:val="005732C7"/>
    <w:rsid w:val="005747C3"/>
    <w:rsid w:val="00574D75"/>
    <w:rsid w:val="00576703"/>
    <w:rsid w:val="005813C2"/>
    <w:rsid w:val="00584F84"/>
    <w:rsid w:val="00585E8A"/>
    <w:rsid w:val="00586629"/>
    <w:rsid w:val="00596305"/>
    <w:rsid w:val="005B00DF"/>
    <w:rsid w:val="005C25EA"/>
    <w:rsid w:val="005D1972"/>
    <w:rsid w:val="005D6937"/>
    <w:rsid w:val="005E1453"/>
    <w:rsid w:val="005E30A0"/>
    <w:rsid w:val="005F36CA"/>
    <w:rsid w:val="005F37FC"/>
    <w:rsid w:val="00600E05"/>
    <w:rsid w:val="006111F8"/>
    <w:rsid w:val="00611E1F"/>
    <w:rsid w:val="00616488"/>
    <w:rsid w:val="006232A0"/>
    <w:rsid w:val="006258FE"/>
    <w:rsid w:val="00626C44"/>
    <w:rsid w:val="00637A95"/>
    <w:rsid w:val="006660F1"/>
    <w:rsid w:val="00671197"/>
    <w:rsid w:val="00673BD9"/>
    <w:rsid w:val="006755AB"/>
    <w:rsid w:val="00676C11"/>
    <w:rsid w:val="00682BC2"/>
    <w:rsid w:val="00684F13"/>
    <w:rsid w:val="00691361"/>
    <w:rsid w:val="00691C9C"/>
    <w:rsid w:val="0069395C"/>
    <w:rsid w:val="006A2CEA"/>
    <w:rsid w:val="006A5D13"/>
    <w:rsid w:val="006B0DB3"/>
    <w:rsid w:val="006B12CA"/>
    <w:rsid w:val="006C7C56"/>
    <w:rsid w:val="006D070E"/>
    <w:rsid w:val="006E05AA"/>
    <w:rsid w:val="006E2D29"/>
    <w:rsid w:val="006F0816"/>
    <w:rsid w:val="006F0DED"/>
    <w:rsid w:val="006F1A88"/>
    <w:rsid w:val="00704288"/>
    <w:rsid w:val="00716C04"/>
    <w:rsid w:val="00737CA6"/>
    <w:rsid w:val="0074059E"/>
    <w:rsid w:val="007434FA"/>
    <w:rsid w:val="00747DD4"/>
    <w:rsid w:val="00751107"/>
    <w:rsid w:val="00751F5B"/>
    <w:rsid w:val="00752D7E"/>
    <w:rsid w:val="007541F7"/>
    <w:rsid w:val="0075676B"/>
    <w:rsid w:val="00757AD3"/>
    <w:rsid w:val="0076765F"/>
    <w:rsid w:val="00772524"/>
    <w:rsid w:val="0078471F"/>
    <w:rsid w:val="00792C96"/>
    <w:rsid w:val="00794983"/>
    <w:rsid w:val="007958F6"/>
    <w:rsid w:val="00797940"/>
    <w:rsid w:val="007A3C56"/>
    <w:rsid w:val="007B7E02"/>
    <w:rsid w:val="007C0AFD"/>
    <w:rsid w:val="007C11B5"/>
    <w:rsid w:val="007C6EE8"/>
    <w:rsid w:val="007D02A2"/>
    <w:rsid w:val="007D148E"/>
    <w:rsid w:val="007D2506"/>
    <w:rsid w:val="007D2E19"/>
    <w:rsid w:val="007D2F4E"/>
    <w:rsid w:val="007E499B"/>
    <w:rsid w:val="007E7A92"/>
    <w:rsid w:val="007F09A1"/>
    <w:rsid w:val="007F134F"/>
    <w:rsid w:val="007F164A"/>
    <w:rsid w:val="007F36B0"/>
    <w:rsid w:val="008029EC"/>
    <w:rsid w:val="00802FD1"/>
    <w:rsid w:val="008070EF"/>
    <w:rsid w:val="00807709"/>
    <w:rsid w:val="00816ED7"/>
    <w:rsid w:val="00821299"/>
    <w:rsid w:val="00826D4F"/>
    <w:rsid w:val="008273E2"/>
    <w:rsid w:val="00827B6C"/>
    <w:rsid w:val="0083305E"/>
    <w:rsid w:val="00841E4A"/>
    <w:rsid w:val="00850563"/>
    <w:rsid w:val="0085280B"/>
    <w:rsid w:val="00856178"/>
    <w:rsid w:val="00863CE0"/>
    <w:rsid w:val="00870A69"/>
    <w:rsid w:val="00875135"/>
    <w:rsid w:val="00876522"/>
    <w:rsid w:val="00882890"/>
    <w:rsid w:val="00891C97"/>
    <w:rsid w:val="008954E4"/>
    <w:rsid w:val="008A0FBB"/>
    <w:rsid w:val="008A2121"/>
    <w:rsid w:val="008A24EE"/>
    <w:rsid w:val="008A3045"/>
    <w:rsid w:val="008B5F0E"/>
    <w:rsid w:val="008C047F"/>
    <w:rsid w:val="008C219F"/>
    <w:rsid w:val="008D1290"/>
    <w:rsid w:val="008D4940"/>
    <w:rsid w:val="008E1B6D"/>
    <w:rsid w:val="008E5FAC"/>
    <w:rsid w:val="008E6B40"/>
    <w:rsid w:val="0090519E"/>
    <w:rsid w:val="0091100A"/>
    <w:rsid w:val="00911FD1"/>
    <w:rsid w:val="00920C77"/>
    <w:rsid w:val="00927E1E"/>
    <w:rsid w:val="00934971"/>
    <w:rsid w:val="009371B3"/>
    <w:rsid w:val="00937FDF"/>
    <w:rsid w:val="0094727B"/>
    <w:rsid w:val="00951942"/>
    <w:rsid w:val="009525C8"/>
    <w:rsid w:val="009629B4"/>
    <w:rsid w:val="00962ADA"/>
    <w:rsid w:val="00965248"/>
    <w:rsid w:val="009716D6"/>
    <w:rsid w:val="00983642"/>
    <w:rsid w:val="009941FE"/>
    <w:rsid w:val="009A182F"/>
    <w:rsid w:val="009B64C6"/>
    <w:rsid w:val="009C1F1B"/>
    <w:rsid w:val="009C2B59"/>
    <w:rsid w:val="009D0CF5"/>
    <w:rsid w:val="009D1152"/>
    <w:rsid w:val="009D2E48"/>
    <w:rsid w:val="009E6C15"/>
    <w:rsid w:val="009E769A"/>
    <w:rsid w:val="009F23A4"/>
    <w:rsid w:val="009F78F1"/>
    <w:rsid w:val="00A10650"/>
    <w:rsid w:val="00A11A15"/>
    <w:rsid w:val="00A1283C"/>
    <w:rsid w:val="00A20D2E"/>
    <w:rsid w:val="00A223DE"/>
    <w:rsid w:val="00A26A06"/>
    <w:rsid w:val="00A26CE0"/>
    <w:rsid w:val="00A31ADC"/>
    <w:rsid w:val="00A36079"/>
    <w:rsid w:val="00A4053B"/>
    <w:rsid w:val="00A40B77"/>
    <w:rsid w:val="00A43475"/>
    <w:rsid w:val="00A55A35"/>
    <w:rsid w:val="00A60981"/>
    <w:rsid w:val="00A63AAE"/>
    <w:rsid w:val="00A65DC7"/>
    <w:rsid w:val="00A750C1"/>
    <w:rsid w:val="00A86906"/>
    <w:rsid w:val="00A87446"/>
    <w:rsid w:val="00AB6824"/>
    <w:rsid w:val="00AC13AE"/>
    <w:rsid w:val="00AC3F5E"/>
    <w:rsid w:val="00AC4B82"/>
    <w:rsid w:val="00AC4EFE"/>
    <w:rsid w:val="00AE6135"/>
    <w:rsid w:val="00AE68CD"/>
    <w:rsid w:val="00AE7D32"/>
    <w:rsid w:val="00AF18C3"/>
    <w:rsid w:val="00AF21F1"/>
    <w:rsid w:val="00AF4C73"/>
    <w:rsid w:val="00B03D47"/>
    <w:rsid w:val="00B05618"/>
    <w:rsid w:val="00B1070F"/>
    <w:rsid w:val="00B1398C"/>
    <w:rsid w:val="00B21548"/>
    <w:rsid w:val="00B35CC9"/>
    <w:rsid w:val="00B3624F"/>
    <w:rsid w:val="00B50DB4"/>
    <w:rsid w:val="00B573AF"/>
    <w:rsid w:val="00B604B3"/>
    <w:rsid w:val="00B64FC9"/>
    <w:rsid w:val="00B674F8"/>
    <w:rsid w:val="00B677B3"/>
    <w:rsid w:val="00B70E13"/>
    <w:rsid w:val="00B95088"/>
    <w:rsid w:val="00B954CB"/>
    <w:rsid w:val="00B96954"/>
    <w:rsid w:val="00BA07B9"/>
    <w:rsid w:val="00BA2BB0"/>
    <w:rsid w:val="00BA7302"/>
    <w:rsid w:val="00BB2383"/>
    <w:rsid w:val="00BC2297"/>
    <w:rsid w:val="00BC5474"/>
    <w:rsid w:val="00BD0642"/>
    <w:rsid w:val="00BD61BE"/>
    <w:rsid w:val="00BE36C6"/>
    <w:rsid w:val="00BE4D05"/>
    <w:rsid w:val="00BE7519"/>
    <w:rsid w:val="00BF0C93"/>
    <w:rsid w:val="00BF0DAA"/>
    <w:rsid w:val="00BF2CEF"/>
    <w:rsid w:val="00C009C6"/>
    <w:rsid w:val="00C03236"/>
    <w:rsid w:val="00C21DDD"/>
    <w:rsid w:val="00C30B68"/>
    <w:rsid w:val="00C32644"/>
    <w:rsid w:val="00C35616"/>
    <w:rsid w:val="00C35B5A"/>
    <w:rsid w:val="00C4726B"/>
    <w:rsid w:val="00C528AD"/>
    <w:rsid w:val="00C63571"/>
    <w:rsid w:val="00C7098B"/>
    <w:rsid w:val="00C70D5E"/>
    <w:rsid w:val="00C72877"/>
    <w:rsid w:val="00C75FE8"/>
    <w:rsid w:val="00C76766"/>
    <w:rsid w:val="00C8449A"/>
    <w:rsid w:val="00C94246"/>
    <w:rsid w:val="00C9754D"/>
    <w:rsid w:val="00CA76FE"/>
    <w:rsid w:val="00CB09A4"/>
    <w:rsid w:val="00CB568D"/>
    <w:rsid w:val="00CD15E2"/>
    <w:rsid w:val="00CF461F"/>
    <w:rsid w:val="00D00A0D"/>
    <w:rsid w:val="00D019CC"/>
    <w:rsid w:val="00D04385"/>
    <w:rsid w:val="00D048F7"/>
    <w:rsid w:val="00D10236"/>
    <w:rsid w:val="00D11C38"/>
    <w:rsid w:val="00D2189B"/>
    <w:rsid w:val="00D27CE2"/>
    <w:rsid w:val="00D32C40"/>
    <w:rsid w:val="00D34FDB"/>
    <w:rsid w:val="00D375D0"/>
    <w:rsid w:val="00D422EF"/>
    <w:rsid w:val="00D46EE6"/>
    <w:rsid w:val="00D6010D"/>
    <w:rsid w:val="00D6418E"/>
    <w:rsid w:val="00D66875"/>
    <w:rsid w:val="00D77E82"/>
    <w:rsid w:val="00D83E68"/>
    <w:rsid w:val="00D90644"/>
    <w:rsid w:val="00D90FE5"/>
    <w:rsid w:val="00D96171"/>
    <w:rsid w:val="00D96A51"/>
    <w:rsid w:val="00DA20FD"/>
    <w:rsid w:val="00DB0D33"/>
    <w:rsid w:val="00DB739A"/>
    <w:rsid w:val="00DB7492"/>
    <w:rsid w:val="00DC0973"/>
    <w:rsid w:val="00DE3EE9"/>
    <w:rsid w:val="00DF6107"/>
    <w:rsid w:val="00DF67A2"/>
    <w:rsid w:val="00DF6EA6"/>
    <w:rsid w:val="00E02033"/>
    <w:rsid w:val="00E100BB"/>
    <w:rsid w:val="00E11E37"/>
    <w:rsid w:val="00E16FE0"/>
    <w:rsid w:val="00E2132F"/>
    <w:rsid w:val="00E222F2"/>
    <w:rsid w:val="00E23A85"/>
    <w:rsid w:val="00E33E72"/>
    <w:rsid w:val="00E34868"/>
    <w:rsid w:val="00E3640E"/>
    <w:rsid w:val="00E37520"/>
    <w:rsid w:val="00E443FE"/>
    <w:rsid w:val="00E559ED"/>
    <w:rsid w:val="00E63419"/>
    <w:rsid w:val="00E81682"/>
    <w:rsid w:val="00E85EBA"/>
    <w:rsid w:val="00E876FB"/>
    <w:rsid w:val="00E941BD"/>
    <w:rsid w:val="00E95FBC"/>
    <w:rsid w:val="00EA1CDA"/>
    <w:rsid w:val="00EA2311"/>
    <w:rsid w:val="00EA5269"/>
    <w:rsid w:val="00EA7BCD"/>
    <w:rsid w:val="00EC33AE"/>
    <w:rsid w:val="00EC51A4"/>
    <w:rsid w:val="00EC536B"/>
    <w:rsid w:val="00EC78B6"/>
    <w:rsid w:val="00ED490E"/>
    <w:rsid w:val="00ED6DFA"/>
    <w:rsid w:val="00EE0B0F"/>
    <w:rsid w:val="00EE0CAB"/>
    <w:rsid w:val="00EF6A37"/>
    <w:rsid w:val="00F06004"/>
    <w:rsid w:val="00F07284"/>
    <w:rsid w:val="00F17DA8"/>
    <w:rsid w:val="00F2588C"/>
    <w:rsid w:val="00F4536D"/>
    <w:rsid w:val="00F5191F"/>
    <w:rsid w:val="00F6078A"/>
    <w:rsid w:val="00F71558"/>
    <w:rsid w:val="00F7774F"/>
    <w:rsid w:val="00F81E99"/>
    <w:rsid w:val="00F8569A"/>
    <w:rsid w:val="00FB229F"/>
    <w:rsid w:val="00FB27C6"/>
    <w:rsid w:val="00FB5EDE"/>
    <w:rsid w:val="00FD1F6C"/>
    <w:rsid w:val="00FD377B"/>
    <w:rsid w:val="00FE003A"/>
    <w:rsid w:val="00FF6565"/>
    <w:rsid w:val="00FF714B"/>
    <w:rsid w:val="00FF7D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2DC75"/>
  <w15:chartTrackingRefBased/>
  <w15:docId w15:val="{31A1BE1A-3449-4689-A6BF-0BABB04F4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lang w:val="en-US" w:eastAsia="en-US"/>
    </w:rPr>
  </w:style>
  <w:style w:type="paragraph" w:styleId="Antrat1">
    <w:name w:val="heading 1"/>
    <w:basedOn w:val="prastasis"/>
    <w:next w:val="prastasis"/>
    <w:link w:val="Antrat1Diagrama"/>
    <w:qFormat/>
    <w:rsid w:val="00684F13"/>
    <w:pPr>
      <w:keepNext/>
      <w:keepLines/>
      <w:spacing w:before="480" w:line="276" w:lineRule="auto"/>
      <w:outlineLvl w:val="0"/>
    </w:pPr>
    <w:rPr>
      <w:rFonts w:ascii="Cambria" w:eastAsia="Calibri" w:hAnsi="Cambria"/>
      <w:b/>
      <w:bCs/>
      <w:color w:val="365F91"/>
      <w:sz w:val="28"/>
      <w:szCs w:val="28"/>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pPr>
      <w:jc w:val="both"/>
    </w:pPr>
    <w:rPr>
      <w:lang w:val="en-GB"/>
    </w:rPr>
  </w:style>
  <w:style w:type="character" w:customStyle="1" w:styleId="Antrat1Diagrama">
    <w:name w:val="Antraštė 1 Diagrama"/>
    <w:link w:val="Antrat1"/>
    <w:locked/>
    <w:rsid w:val="00684F13"/>
    <w:rPr>
      <w:rFonts w:ascii="Cambria" w:eastAsia="Calibri" w:hAnsi="Cambria"/>
      <w:b/>
      <w:bCs/>
      <w:color w:val="365F91"/>
      <w:sz w:val="28"/>
      <w:szCs w:val="28"/>
      <w:lang w:val="lt-LT" w:eastAsia="en-US" w:bidi="ar-SA"/>
    </w:rPr>
  </w:style>
  <w:style w:type="paragraph" w:customStyle="1" w:styleId="Debesliotekstas1">
    <w:name w:val="Debesėlio tekstas1"/>
    <w:basedOn w:val="prastasis"/>
    <w:semiHidden/>
    <w:rPr>
      <w:rFonts w:ascii="Tahoma" w:hAnsi="Tahoma" w:cs="Tahoma"/>
      <w:sz w:val="16"/>
      <w:szCs w:val="16"/>
    </w:rPr>
  </w:style>
  <w:style w:type="paragraph" w:customStyle="1" w:styleId="Sraopastraipa1">
    <w:name w:val="Sąrašo pastraipa1"/>
    <w:basedOn w:val="prastasis"/>
    <w:rsid w:val="00684F13"/>
    <w:pPr>
      <w:spacing w:after="200" w:line="276" w:lineRule="auto"/>
      <w:ind w:left="720"/>
      <w:contextualSpacing/>
    </w:pPr>
    <w:rPr>
      <w:rFonts w:ascii="Calibri" w:hAnsi="Calibri"/>
      <w:sz w:val="22"/>
      <w:szCs w:val="22"/>
      <w:lang w:val="lt-LT"/>
    </w:rPr>
  </w:style>
  <w:style w:type="paragraph" w:styleId="Debesliotekstas">
    <w:name w:val="Balloon Text"/>
    <w:basedOn w:val="prastasis"/>
    <w:link w:val="DebesliotekstasDiagrama"/>
    <w:rsid w:val="00F7774F"/>
    <w:rPr>
      <w:rFonts w:ascii="Segoe UI" w:hAnsi="Segoe UI" w:cs="Segoe UI"/>
      <w:sz w:val="18"/>
      <w:szCs w:val="18"/>
    </w:rPr>
  </w:style>
  <w:style w:type="character" w:customStyle="1" w:styleId="DebesliotekstasDiagrama">
    <w:name w:val="Debesėlio tekstas Diagrama"/>
    <w:link w:val="Debesliotekstas"/>
    <w:rsid w:val="00F7774F"/>
    <w:rPr>
      <w:rFonts w:ascii="Segoe UI" w:hAnsi="Segoe UI" w:cs="Segoe UI"/>
      <w:sz w:val="18"/>
      <w:szCs w:val="18"/>
      <w:lang w:val="en-US" w:eastAsia="en-US"/>
    </w:rPr>
  </w:style>
  <w:style w:type="paragraph" w:styleId="Sraopastraipa">
    <w:name w:val="List Paragraph"/>
    <w:basedOn w:val="prastasis"/>
    <w:uiPriority w:val="34"/>
    <w:qFormat/>
    <w:rsid w:val="00BF2CEF"/>
    <w:pPr>
      <w:spacing w:after="160" w:line="259" w:lineRule="auto"/>
      <w:ind w:left="720"/>
      <w:contextualSpacing/>
    </w:pPr>
    <w:rPr>
      <w:rFonts w:asciiTheme="minorHAnsi" w:eastAsiaTheme="minorHAnsi" w:hAnsiTheme="minorHAnsi" w:cstheme="minorBidi"/>
      <w:sz w:val="22"/>
      <w:szCs w:val="22"/>
      <w:lang w:val="lt-LT"/>
    </w:rPr>
  </w:style>
  <w:style w:type="character" w:styleId="Komentaronuoroda">
    <w:name w:val="annotation reference"/>
    <w:basedOn w:val="Numatytasispastraiposriftas"/>
    <w:rsid w:val="00117511"/>
    <w:rPr>
      <w:sz w:val="16"/>
      <w:szCs w:val="16"/>
    </w:rPr>
  </w:style>
  <w:style w:type="paragraph" w:styleId="Komentarotekstas">
    <w:name w:val="annotation text"/>
    <w:basedOn w:val="prastasis"/>
    <w:link w:val="KomentarotekstasDiagrama"/>
    <w:rsid w:val="00117511"/>
    <w:rPr>
      <w:sz w:val="20"/>
      <w:szCs w:val="20"/>
    </w:rPr>
  </w:style>
  <w:style w:type="character" w:customStyle="1" w:styleId="KomentarotekstasDiagrama">
    <w:name w:val="Komentaro tekstas Diagrama"/>
    <w:basedOn w:val="Numatytasispastraiposriftas"/>
    <w:link w:val="Komentarotekstas"/>
    <w:rsid w:val="00117511"/>
    <w:rPr>
      <w:lang w:val="en-US" w:eastAsia="en-US"/>
    </w:rPr>
  </w:style>
  <w:style w:type="paragraph" w:styleId="Komentarotema">
    <w:name w:val="annotation subject"/>
    <w:basedOn w:val="Komentarotekstas"/>
    <w:next w:val="Komentarotekstas"/>
    <w:link w:val="KomentarotemaDiagrama"/>
    <w:semiHidden/>
    <w:unhideWhenUsed/>
    <w:rsid w:val="00117511"/>
    <w:rPr>
      <w:b/>
      <w:bCs/>
    </w:rPr>
  </w:style>
  <w:style w:type="character" w:customStyle="1" w:styleId="KomentarotemaDiagrama">
    <w:name w:val="Komentaro tema Diagrama"/>
    <w:basedOn w:val="KomentarotekstasDiagrama"/>
    <w:link w:val="Komentarotema"/>
    <w:semiHidden/>
    <w:rsid w:val="00117511"/>
    <w:rPr>
      <w:b/>
      <w:bCs/>
      <w:lang w:val="en-US" w:eastAsia="en-US"/>
    </w:rPr>
  </w:style>
  <w:style w:type="paragraph" w:styleId="prastasiniatinklio">
    <w:name w:val="Normal (Web)"/>
    <w:basedOn w:val="prastasis"/>
    <w:uiPriority w:val="99"/>
    <w:unhideWhenUsed/>
    <w:rsid w:val="00096D24"/>
    <w:pPr>
      <w:spacing w:before="100" w:beforeAutospacing="1" w:after="100" w:afterAutospacing="1"/>
    </w:pPr>
    <w:rPr>
      <w:lang w:val="lt-LT" w:eastAsia="lt-LT"/>
    </w:rPr>
  </w:style>
  <w:style w:type="character" w:styleId="Grietas">
    <w:name w:val="Strong"/>
    <w:basedOn w:val="Numatytasispastraiposriftas"/>
    <w:uiPriority w:val="22"/>
    <w:qFormat/>
    <w:rsid w:val="00122E02"/>
    <w:rPr>
      <w:b/>
      <w:bCs/>
    </w:rPr>
  </w:style>
  <w:style w:type="paragraph" w:customStyle="1" w:styleId="z1qcye">
    <w:name w:val="z1qcye"/>
    <w:basedOn w:val="prastasis"/>
    <w:rsid w:val="00122E02"/>
    <w:pPr>
      <w:spacing w:before="100" w:beforeAutospacing="1" w:after="100" w:afterAutospacing="1"/>
    </w:pPr>
    <w:rPr>
      <w:lang w:val="lt-LT" w:eastAsia="lt-LT"/>
    </w:rPr>
  </w:style>
  <w:style w:type="character" w:customStyle="1" w:styleId="t286pc">
    <w:name w:val="t286pc"/>
    <w:basedOn w:val="Numatytasispastraiposriftas"/>
    <w:rsid w:val="00122E02"/>
  </w:style>
  <w:style w:type="character" w:styleId="Emfaz">
    <w:name w:val="Emphasis"/>
    <w:basedOn w:val="Numatytasispastraiposriftas"/>
    <w:uiPriority w:val="20"/>
    <w:qFormat/>
    <w:rsid w:val="00D90F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796231">
      <w:bodyDiv w:val="1"/>
      <w:marLeft w:val="0"/>
      <w:marRight w:val="0"/>
      <w:marTop w:val="0"/>
      <w:marBottom w:val="0"/>
      <w:divBdr>
        <w:top w:val="none" w:sz="0" w:space="0" w:color="auto"/>
        <w:left w:val="none" w:sz="0" w:space="0" w:color="auto"/>
        <w:bottom w:val="none" w:sz="0" w:space="0" w:color="auto"/>
        <w:right w:val="none" w:sz="0" w:space="0" w:color="auto"/>
      </w:divBdr>
    </w:div>
    <w:div w:id="1069033379">
      <w:bodyDiv w:val="1"/>
      <w:marLeft w:val="0"/>
      <w:marRight w:val="0"/>
      <w:marTop w:val="0"/>
      <w:marBottom w:val="0"/>
      <w:divBdr>
        <w:top w:val="none" w:sz="0" w:space="0" w:color="auto"/>
        <w:left w:val="none" w:sz="0" w:space="0" w:color="auto"/>
        <w:bottom w:val="none" w:sz="0" w:space="0" w:color="auto"/>
        <w:right w:val="none" w:sz="0" w:space="0" w:color="auto"/>
      </w:divBdr>
    </w:div>
    <w:div w:id="1173379644">
      <w:bodyDiv w:val="1"/>
      <w:marLeft w:val="0"/>
      <w:marRight w:val="0"/>
      <w:marTop w:val="0"/>
      <w:marBottom w:val="0"/>
      <w:divBdr>
        <w:top w:val="none" w:sz="0" w:space="0" w:color="auto"/>
        <w:left w:val="none" w:sz="0" w:space="0" w:color="auto"/>
        <w:bottom w:val="none" w:sz="0" w:space="0" w:color="auto"/>
        <w:right w:val="none" w:sz="0" w:space="0" w:color="auto"/>
      </w:divBdr>
    </w:div>
    <w:div w:id="1188300139">
      <w:bodyDiv w:val="1"/>
      <w:marLeft w:val="0"/>
      <w:marRight w:val="0"/>
      <w:marTop w:val="0"/>
      <w:marBottom w:val="0"/>
      <w:divBdr>
        <w:top w:val="none" w:sz="0" w:space="0" w:color="auto"/>
        <w:left w:val="none" w:sz="0" w:space="0" w:color="auto"/>
        <w:bottom w:val="none" w:sz="0" w:space="0" w:color="auto"/>
        <w:right w:val="none" w:sz="0" w:space="0" w:color="auto"/>
      </w:divBdr>
    </w:div>
    <w:div w:id="1233353218">
      <w:bodyDiv w:val="1"/>
      <w:marLeft w:val="0"/>
      <w:marRight w:val="0"/>
      <w:marTop w:val="0"/>
      <w:marBottom w:val="0"/>
      <w:divBdr>
        <w:top w:val="none" w:sz="0" w:space="0" w:color="auto"/>
        <w:left w:val="none" w:sz="0" w:space="0" w:color="auto"/>
        <w:bottom w:val="none" w:sz="0" w:space="0" w:color="auto"/>
        <w:right w:val="none" w:sz="0" w:space="0" w:color="auto"/>
      </w:divBdr>
      <w:divsChild>
        <w:div w:id="354964908">
          <w:marLeft w:val="0"/>
          <w:marRight w:val="0"/>
          <w:marTop w:val="240"/>
          <w:marBottom w:val="240"/>
          <w:divBdr>
            <w:top w:val="none" w:sz="0" w:space="0" w:color="auto"/>
            <w:left w:val="none" w:sz="0" w:space="0" w:color="auto"/>
            <w:bottom w:val="none" w:sz="0" w:space="0" w:color="auto"/>
            <w:right w:val="none" w:sz="0" w:space="0" w:color="auto"/>
          </w:divBdr>
        </w:div>
      </w:divsChild>
    </w:div>
    <w:div w:id="124560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4B9C9-E1E3-490F-AB6F-BCEA31131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Pages>
  <Words>3663</Words>
  <Characters>2089</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ŠIRVINTŲ RAJONO APYKINKĖS TEISMO  SUTRUMPINTAS AIŠKINAMASIS RAŠTAS  PRIE 2010 METŲ PIRMOJO KETVIRČIO TARPINIŲ ATASKAITŲ RINKINIO</vt:lpstr>
      <vt:lpstr>ŠIRVINTŲ RAJONO APYKINKĖS TEISMO  SUTRUMPINTAS AIŠKINAMASIS RAŠTAS  PRIE 2010 METŲ PIRMOJO KETVIRČIO TARPINIŲ ATASKAITŲ RINKINIO</vt:lpstr>
    </vt:vector>
  </TitlesOfParts>
  <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ŠIRVINTŲ RAJONO APYKINKĖS TEISMO  SUTRUMPINTAS AIŠKINAMASIS RAŠTAS  PRIE 2010 METŲ PIRMOJO KETVIRČIO TARPINIŲ ATASKAITŲ RINKINIO</dc:title>
  <dc:subject/>
  <dc:creator>Teismas</dc:creator>
  <cp:keywords/>
  <dc:description/>
  <cp:lastModifiedBy>Ilona Dotienė</cp:lastModifiedBy>
  <cp:revision>47</cp:revision>
  <cp:lastPrinted>2019-08-09T11:22:00Z</cp:lastPrinted>
  <dcterms:created xsi:type="dcterms:W3CDTF">2026-04-27T08:20:00Z</dcterms:created>
  <dcterms:modified xsi:type="dcterms:W3CDTF">2026-07-14T10:28:00Z</dcterms:modified>
</cp:coreProperties>
</file>